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417" w:rsidRPr="009F6417" w:rsidRDefault="009F6417" w:rsidP="003F7A74">
      <w:pPr>
        <w:spacing w:after="200" w:line="276" w:lineRule="auto"/>
        <w:jc w:val="center"/>
        <w:rPr>
          <w:b/>
          <w:sz w:val="28"/>
          <w:szCs w:val="28"/>
        </w:rPr>
      </w:pPr>
      <w:r w:rsidRPr="009F6417">
        <w:rPr>
          <w:b/>
          <w:sz w:val="28"/>
          <w:szCs w:val="28"/>
        </w:rPr>
        <w:t>West Coast Rock Lobst</w:t>
      </w:r>
      <w:r w:rsidR="003F7A74">
        <w:rPr>
          <w:b/>
          <w:sz w:val="28"/>
          <w:szCs w:val="28"/>
        </w:rPr>
        <w:t>er 2010 updated assessments</w:t>
      </w:r>
    </w:p>
    <w:p w:rsidR="009F6417" w:rsidRDefault="003F7A74" w:rsidP="003F7A74">
      <w:pPr>
        <w:spacing w:after="200" w:line="276" w:lineRule="auto"/>
        <w:jc w:val="center"/>
      </w:pPr>
      <w:r>
        <w:t>S.J. Johnston</w:t>
      </w:r>
      <w:r w:rsidR="004D2CE2">
        <w:t xml:space="preserve"> and D.S. Butterworth</w:t>
      </w:r>
    </w:p>
    <w:p w:rsidR="003F7A74" w:rsidRDefault="003F7A74" w:rsidP="003F7A74">
      <w:pPr>
        <w:pBdr>
          <w:bottom w:val="single" w:sz="4" w:space="1" w:color="auto"/>
        </w:pBdr>
        <w:spacing w:after="200" w:line="276" w:lineRule="auto"/>
      </w:pPr>
    </w:p>
    <w:p w:rsidR="00BB5B51" w:rsidRDefault="00BB5B51">
      <w:pPr>
        <w:spacing w:after="200" w:line="276" w:lineRule="auto"/>
      </w:pPr>
    </w:p>
    <w:p w:rsidR="00B03236" w:rsidRPr="00B03236" w:rsidRDefault="00B03236">
      <w:pPr>
        <w:spacing w:after="200" w:line="276" w:lineRule="auto"/>
        <w:rPr>
          <w:b/>
        </w:rPr>
      </w:pPr>
      <w:r w:rsidRPr="00B03236">
        <w:rPr>
          <w:b/>
        </w:rPr>
        <w:t>2010 updated assessments</w:t>
      </w:r>
    </w:p>
    <w:p w:rsidR="00E50260" w:rsidRDefault="00E50260">
      <w:pPr>
        <w:spacing w:after="200" w:line="276" w:lineRule="auto"/>
      </w:pPr>
      <w:r>
        <w:t xml:space="preserve">The 2010 updated assessment involved included new (2009) data in the likelihood, as well as using updated FIMS data (a recent review of the methodology had produced new FIMS CPUE, catch-at-length and </w:t>
      </w:r>
      <w:r w:rsidRPr="006A4E27">
        <w:rPr>
          <w:i/>
        </w:rPr>
        <w:t>F</w:t>
      </w:r>
      <w:r>
        <w:t xml:space="preserve">% </w:t>
      </w:r>
      <w:r w:rsidR="006A4E27">
        <w:t xml:space="preserve">(percentage of the catch by number which is female) </w:t>
      </w:r>
      <w:r>
        <w:t>data series). Updated somatic growth data are also include</w:t>
      </w:r>
      <w:r w:rsidR="006A4E27">
        <w:t>d. The historic catch series were</w:t>
      </w:r>
      <w:r>
        <w:t xml:space="preserve"> slightly modified to take recent updates</w:t>
      </w:r>
      <w:r w:rsidR="00746EAA">
        <w:t xml:space="preserve"> into account</w:t>
      </w:r>
      <w:r>
        <w:t>.</w:t>
      </w:r>
    </w:p>
    <w:p w:rsidR="00E50260" w:rsidRDefault="00E50260" w:rsidP="00E50260">
      <w:pPr>
        <w:spacing w:after="200" w:line="276" w:lineRule="auto"/>
      </w:pPr>
      <w:r>
        <w:t>Two</w:t>
      </w:r>
      <w:r w:rsidR="00B03236">
        <w:t xml:space="preserve"> variants have so far been produced for the 2010 updated assessment</w:t>
      </w:r>
      <w:r w:rsidR="000370B8">
        <w:t xml:space="preserve">, both of which include all </w:t>
      </w:r>
      <w:r w:rsidR="00B7008B">
        <w:t xml:space="preserve">the </w:t>
      </w:r>
      <w:r w:rsidR="000370B8">
        <w:t>new data since the 2009 assessment</w:t>
      </w:r>
      <w:r>
        <w:t>.</w:t>
      </w:r>
    </w:p>
    <w:p w:rsidR="00B03236" w:rsidRDefault="00B03236" w:rsidP="00E50260">
      <w:pPr>
        <w:pStyle w:val="ListParagraph"/>
        <w:numPr>
          <w:ilvl w:val="0"/>
          <w:numId w:val="3"/>
        </w:numPr>
        <w:spacing w:after="200" w:line="276" w:lineRule="auto"/>
      </w:pPr>
      <w:r w:rsidRPr="00E50260">
        <w:rPr>
          <w:b/>
        </w:rPr>
        <w:t>Original Variant</w:t>
      </w:r>
      <w:r>
        <w:t xml:space="preserve">: Here the only change from the 2009 assessment is the inclusion of new </w:t>
      </w:r>
      <w:r w:rsidRPr="00E50260">
        <w:t>data, i.e. the same selectivity functions are kept (note these are not the functions described in IWS/DEC10/WCRLA/P2 which are simplified functions). Results of the 2010 updated assessment for the original</w:t>
      </w:r>
      <w:r w:rsidR="00E50260">
        <w:t xml:space="preserve"> variant are reported in Table 1</w:t>
      </w:r>
      <w:r w:rsidRPr="00E50260">
        <w:t>.</w:t>
      </w:r>
    </w:p>
    <w:p w:rsidR="00CB702B" w:rsidRPr="00CB702B" w:rsidRDefault="00CB702B" w:rsidP="00CB702B">
      <w:pPr>
        <w:ind w:left="720"/>
        <w:rPr>
          <w:rFonts w:eastAsiaTheme="minorEastAsia"/>
        </w:rPr>
      </w:pPr>
      <w:r>
        <w:t xml:space="preserve">Closer examination of the A5+6 fits to the CPUE data and F% data showed that this model fit was most likely not fully converged. Attempts have been made to reach convergence, and the new model fits for Area 5+6 are reported in the appendix, along with </w:t>
      </w: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oMath>
      <w:r w:rsidRPr="00CB702B">
        <w:rPr>
          <w:rFonts w:eastAsiaTheme="minorEastAsia"/>
        </w:rPr>
        <w:t xml:space="preserve"> trends for all five super-areas, and for the combined resource.</w:t>
      </w:r>
    </w:p>
    <w:p w:rsidR="00CB702B" w:rsidRPr="00E50260" w:rsidRDefault="00CB702B" w:rsidP="00CB702B">
      <w:pPr>
        <w:pStyle w:val="ListParagraph"/>
        <w:spacing w:after="200" w:line="276" w:lineRule="auto"/>
      </w:pPr>
    </w:p>
    <w:p w:rsidR="00B03236" w:rsidRPr="000370B8" w:rsidRDefault="00B03236" w:rsidP="00E50260">
      <w:pPr>
        <w:pStyle w:val="ListParagraph"/>
        <w:numPr>
          <w:ilvl w:val="0"/>
          <w:numId w:val="3"/>
        </w:numPr>
        <w:spacing w:after="200" w:line="276" w:lineRule="auto"/>
        <w:rPr>
          <w:b/>
        </w:rPr>
      </w:pPr>
      <w:r w:rsidRPr="00E50260">
        <w:rPr>
          <w:b/>
        </w:rPr>
        <w:t>New variant</w:t>
      </w:r>
      <w:r w:rsidRPr="00E50260">
        <w:t xml:space="preserve">: Here the selectivity functions </w:t>
      </w:r>
      <w:r w:rsidR="00B7008B" w:rsidRPr="00E50260">
        <w:t>hav</w:t>
      </w:r>
      <w:r w:rsidR="000370B8" w:rsidRPr="00E50260">
        <w:t>e been re-parameterised so that selectivity functions are 5mm piece-wise linear functions (the ration</w:t>
      </w:r>
      <w:r w:rsidR="00746EAA">
        <w:t>ale is to see what the data suggest</w:t>
      </w:r>
      <w:r w:rsidR="000370B8" w:rsidRPr="00E50260">
        <w:t>,</w:t>
      </w:r>
      <w:r w:rsidR="000370B8">
        <w:t xml:space="preserve"> and then later to re-parameterise with suitable </w:t>
      </w:r>
      <w:r w:rsidR="00746EAA">
        <w:t xml:space="preserve">more parsimonious </w:t>
      </w:r>
      <w:r w:rsidR="000370B8">
        <w:t xml:space="preserve">functions). These functions </w:t>
      </w:r>
      <w:r>
        <w:t>are described in IWS/DEC10/WCRLA/P2. These</w:t>
      </w:r>
      <w:r w:rsidR="00E50260">
        <w:t xml:space="preserve"> results are reported in Table 2</w:t>
      </w:r>
      <w:r>
        <w:t>.</w:t>
      </w:r>
    </w:p>
    <w:p w:rsidR="00B03236" w:rsidRDefault="00B03236" w:rsidP="00B03236">
      <w:pPr>
        <w:pStyle w:val="ListParagraph"/>
        <w:spacing w:after="200" w:line="276" w:lineRule="auto"/>
      </w:pPr>
    </w:p>
    <w:p w:rsidR="00B03236" w:rsidRPr="00B03236" w:rsidRDefault="00B03236">
      <w:pPr>
        <w:spacing w:after="200" w:line="276" w:lineRule="auto"/>
        <w:rPr>
          <w:b/>
        </w:rPr>
      </w:pPr>
      <w:r w:rsidRPr="00B03236">
        <w:rPr>
          <w:b/>
        </w:rPr>
        <w:t>2010 assessment results for the resource as a whole</w:t>
      </w:r>
    </w:p>
    <w:p w:rsidR="00595BA7" w:rsidRDefault="00F346EA">
      <w:pPr>
        <w:spacing w:after="200" w:line="276" w:lineRule="auto"/>
      </w:pPr>
      <w:r>
        <w:t xml:space="preserve">Updated 2010 assessment </w:t>
      </w:r>
      <w:r w:rsidR="00B03236">
        <w:t xml:space="preserve">results for resource as a whole for both </w:t>
      </w:r>
      <w:r w:rsidR="00E50260">
        <w:t>variants are provided in Table 3</w:t>
      </w:r>
      <w:r w:rsidR="00B03236">
        <w:t>.</w:t>
      </w:r>
      <w:r w:rsidR="00636E81">
        <w:t xml:space="preserve"> </w:t>
      </w:r>
      <w:r w:rsidR="00595BA7">
        <w:t xml:space="preserve">Figures 1-4 show the updated </w:t>
      </w:r>
      <w:r w:rsidR="00C14E2D">
        <w:t xml:space="preserve">2010 </w:t>
      </w:r>
      <w:r w:rsidR="00595BA7">
        <w:t>OM</w:t>
      </w:r>
      <w:r w:rsidR="00746EAA">
        <w:t xml:space="preserve"> “new variant” fits to data, although</w:t>
      </w:r>
      <w:r w:rsidR="00636E81">
        <w:t xml:space="preserve"> </w:t>
      </w:r>
      <w:r w:rsidR="00746EAA">
        <w:t xml:space="preserve">Figures 1a-e compare the “new variant” and “original variant” selectivity functions. </w:t>
      </w:r>
      <w:proofErr w:type="gramStart"/>
      <w:r w:rsidR="00595BA7">
        <w:t>Figure 5 shows the combined (over all five super-areas)</w:t>
      </w:r>
      <w:r w:rsidR="00746EAA">
        <w:t xml:space="preserve"> </w:t>
      </w: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oMath>
      <w:r w:rsidR="00595BA7">
        <w:t xml:space="preserve"> population estimates</w:t>
      </w:r>
      <w:r w:rsidR="00C14E2D">
        <w:t xml:space="preserve"> for the </w:t>
      </w:r>
      <w:r w:rsidR="00396A6F">
        <w:t>“</w:t>
      </w:r>
      <w:r w:rsidR="00C14E2D">
        <w:t>new variant</w:t>
      </w:r>
      <w:r w:rsidR="00396A6F">
        <w:t>” and the “original variant”</w:t>
      </w:r>
      <w:r w:rsidR="00746EAA">
        <w:t>, and also indicate</w:t>
      </w:r>
      <w:proofErr w:type="gramEnd"/>
      <w:r w:rsidR="00746EAA">
        <w:t xml:space="preserve"> the intended biomass recovery targets for OMP 1997 and OMP 2007.</w:t>
      </w:r>
    </w:p>
    <w:p w:rsidR="00C14E2D" w:rsidRPr="00C14E2D" w:rsidRDefault="00C14E2D">
      <w:pPr>
        <w:spacing w:after="200" w:line="276" w:lineRule="auto"/>
        <w:rPr>
          <w:b/>
        </w:rPr>
      </w:pPr>
      <w:r w:rsidRPr="00C14E2D">
        <w:rPr>
          <w:b/>
        </w:rPr>
        <w:lastRenderedPageBreak/>
        <w:t>Output statistics</w:t>
      </w:r>
      <w:r>
        <w:rPr>
          <w:b/>
        </w:rPr>
        <w:t xml:space="preserve"> and quantities shown</w:t>
      </w:r>
    </w:p>
    <w:p w:rsidR="00C14E2D" w:rsidRDefault="004B1565">
      <w:pPr>
        <w:spacing w:after="200" w:line="276" w:lineRule="auto"/>
      </w:pPr>
      <w:r w:rsidRPr="00636E81">
        <w:rPr>
          <w:i/>
        </w:rPr>
        <w:t>B</w:t>
      </w:r>
      <w:r w:rsidRPr="00636E81">
        <w:rPr>
          <w:vertAlign w:val="subscript"/>
        </w:rPr>
        <w:t xml:space="preserve">75 </w:t>
      </w:r>
      <w:r w:rsidRPr="00636E81">
        <w:tab/>
        <w:t xml:space="preserve">is the </w:t>
      </w:r>
      <w:proofErr w:type="spellStart"/>
      <w:r w:rsidRPr="00636E81">
        <w:t>male+female</w:t>
      </w:r>
      <w:proofErr w:type="spellEnd"/>
      <w:r w:rsidRPr="00636E81">
        <w:t xml:space="preserve"> biomass above 75mm carapace length</w:t>
      </w:r>
    </w:p>
    <w:p w:rsidR="004B1565" w:rsidRPr="00636E81" w:rsidRDefault="00E237C7">
      <w:pPr>
        <w:spacing w:after="200" w:line="276" w:lineRule="auto"/>
      </w:pP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oMath>
      <w:r w:rsidR="00636E81" w:rsidRPr="00636E81">
        <w:tab/>
      </w:r>
      <w:proofErr w:type="gramStart"/>
      <w:r w:rsidR="00636E81" w:rsidRPr="00636E81">
        <w:t>is</w:t>
      </w:r>
      <w:proofErr w:type="gramEnd"/>
      <w:r w:rsidR="00636E81" w:rsidRPr="00636E81">
        <w:t xml:space="preserve"> the male biomass above 75mm carapace length</w:t>
      </w:r>
    </w:p>
    <w:p w:rsidR="00746EAA" w:rsidRDefault="00636E81">
      <w:pPr>
        <w:spacing w:after="200" w:line="276" w:lineRule="auto"/>
      </w:pPr>
      <w:r w:rsidRPr="00636E81">
        <w:rPr>
          <w:i/>
        </w:rPr>
        <w:t>Egg</w:t>
      </w:r>
      <w:r>
        <w:tab/>
        <w:t xml:space="preserve">is the </w:t>
      </w:r>
      <w:r w:rsidR="00746EAA">
        <w:t xml:space="preserve">female egg production where egg production is a function of the female spawning </w:t>
      </w:r>
    </w:p>
    <w:p w:rsidR="004B1565" w:rsidRPr="004B1565" w:rsidRDefault="00746EAA" w:rsidP="00746EAA">
      <w:pPr>
        <w:spacing w:after="200" w:line="276" w:lineRule="auto"/>
        <w:ind w:firstLine="720"/>
      </w:pPr>
      <w:proofErr w:type="gramStart"/>
      <w:r>
        <w:t>biomass</w:t>
      </w:r>
      <w:proofErr w:type="gramEnd"/>
      <w:r>
        <w:t>.</w:t>
      </w:r>
    </w:p>
    <w:p w:rsidR="00BB5B51" w:rsidRDefault="00BB5B51">
      <w:pPr>
        <w:spacing w:after="200" w:line="276" w:lineRule="auto"/>
      </w:pPr>
      <w:r>
        <w:br w:type="page"/>
      </w:r>
    </w:p>
    <w:p w:rsidR="00376596" w:rsidRDefault="00E50260" w:rsidP="00376596">
      <w:pPr>
        <w:jc w:val="both"/>
      </w:pPr>
      <w:r>
        <w:lastRenderedPageBreak/>
        <w:t>Table 1</w:t>
      </w:r>
      <w:r w:rsidR="00BB5B51">
        <w:t xml:space="preserve">: </w:t>
      </w:r>
      <w:r w:rsidR="00F346EA" w:rsidRPr="003C6DA3">
        <w:t>C</w:t>
      </w:r>
      <w:r w:rsidR="00BB5B51">
        <w:t>omparative contributions to the –</w:t>
      </w:r>
      <w:proofErr w:type="spellStart"/>
      <w:r w:rsidR="00BB5B51">
        <w:rPr>
          <w:iCs/>
        </w:rPr>
        <w:t>ln</w:t>
      </w:r>
      <w:r w:rsidR="00BB5B51">
        <w:rPr>
          <w:i/>
          <w:iCs/>
        </w:rPr>
        <w:t>L</w:t>
      </w:r>
      <w:proofErr w:type="spellEnd"/>
      <w:r w:rsidR="00BB5B51">
        <w:t xml:space="preserve"> value, sigma values, biomass and egg production estimates for each super-area for the</w:t>
      </w:r>
      <w:r w:rsidR="00437B72">
        <w:t xml:space="preserve"> </w:t>
      </w:r>
      <w:r w:rsidR="00437B72" w:rsidRPr="003C6DA3">
        <w:rPr>
          <w:b/>
        </w:rPr>
        <w:t>2010</w:t>
      </w:r>
      <w:r w:rsidR="00437B72">
        <w:t xml:space="preserve"> updated assessment</w:t>
      </w:r>
      <w:r w:rsidR="00C14E2D">
        <w:t xml:space="preserve"> </w:t>
      </w:r>
      <w:r w:rsidR="00746EAA">
        <w:t>“</w:t>
      </w:r>
      <w:r w:rsidR="00C14E2D">
        <w:t>original variant</w:t>
      </w:r>
      <w:r w:rsidR="00746EAA">
        <w:t>”</w:t>
      </w:r>
      <w:r w:rsidR="00C14E2D">
        <w:t xml:space="preserve"> i.e. n</w:t>
      </w:r>
      <w:r w:rsidR="003C6DA3">
        <w:t>o change to selectivity functio</w:t>
      </w:r>
      <w:r w:rsidR="00746EAA">
        <w:t>n specifications</w:t>
      </w:r>
      <w:r w:rsidR="00C14E2D">
        <w:t xml:space="preserve"> compared with 2009 assessment</w:t>
      </w:r>
      <w:r w:rsidR="003C6DA3">
        <w:t>.</w:t>
      </w:r>
    </w:p>
    <w:p w:rsidR="00BB5B51" w:rsidRDefault="00BB5B51" w:rsidP="00BB5B51">
      <w:pPr>
        <w:jc w:val="both"/>
        <w:rPr>
          <w:sz w:val="20"/>
          <w:szCs w:val="20"/>
        </w:rPr>
      </w:pPr>
    </w:p>
    <w:tbl>
      <w:tblPr>
        <w:tblW w:w="8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260"/>
        <w:gridCol w:w="1260"/>
        <w:gridCol w:w="1260"/>
        <w:gridCol w:w="1260"/>
        <w:gridCol w:w="1260"/>
      </w:tblGrid>
      <w:tr w:rsidR="00376596" w:rsidTr="008B5806">
        <w:tc>
          <w:tcPr>
            <w:tcW w:w="2340" w:type="dxa"/>
          </w:tcPr>
          <w:p w:rsidR="00376596" w:rsidRDefault="00376596" w:rsidP="008B5806">
            <w:pPr>
              <w:jc w:val="both"/>
              <w:rPr>
                <w:b/>
                <w:sz w:val="20"/>
                <w:szCs w:val="20"/>
              </w:rPr>
            </w:pPr>
            <w:r>
              <w:rPr>
                <w:b/>
                <w:sz w:val="20"/>
                <w:szCs w:val="20"/>
              </w:rPr>
              <w:t>Model</w:t>
            </w:r>
          </w:p>
        </w:tc>
        <w:tc>
          <w:tcPr>
            <w:tcW w:w="1260" w:type="dxa"/>
          </w:tcPr>
          <w:p w:rsidR="00376596" w:rsidRPr="00EE49DE" w:rsidRDefault="00376596" w:rsidP="00376596">
            <w:pPr>
              <w:jc w:val="center"/>
              <w:rPr>
                <w:b/>
                <w:sz w:val="20"/>
                <w:szCs w:val="20"/>
              </w:rPr>
            </w:pPr>
            <w:r w:rsidRPr="00EE49DE">
              <w:rPr>
                <w:b/>
                <w:sz w:val="20"/>
                <w:szCs w:val="20"/>
              </w:rPr>
              <w:t>A1-2</w:t>
            </w:r>
          </w:p>
        </w:tc>
        <w:tc>
          <w:tcPr>
            <w:tcW w:w="1260" w:type="dxa"/>
          </w:tcPr>
          <w:p w:rsidR="00376596" w:rsidRPr="005E5CCA" w:rsidRDefault="00376596" w:rsidP="00376596">
            <w:pPr>
              <w:jc w:val="center"/>
              <w:rPr>
                <w:b/>
                <w:sz w:val="20"/>
                <w:szCs w:val="20"/>
              </w:rPr>
            </w:pPr>
            <w:r w:rsidRPr="005E5CCA">
              <w:rPr>
                <w:b/>
                <w:sz w:val="20"/>
                <w:szCs w:val="20"/>
              </w:rPr>
              <w:t>A3-4</w:t>
            </w:r>
          </w:p>
        </w:tc>
        <w:tc>
          <w:tcPr>
            <w:tcW w:w="1260" w:type="dxa"/>
          </w:tcPr>
          <w:p w:rsidR="00376596" w:rsidRPr="0028438E" w:rsidRDefault="00376596" w:rsidP="00376596">
            <w:pPr>
              <w:jc w:val="center"/>
              <w:rPr>
                <w:b/>
                <w:sz w:val="20"/>
                <w:szCs w:val="20"/>
              </w:rPr>
            </w:pPr>
            <w:r w:rsidRPr="0028438E">
              <w:rPr>
                <w:b/>
                <w:sz w:val="20"/>
                <w:szCs w:val="20"/>
              </w:rPr>
              <w:t>A5-6</w:t>
            </w:r>
          </w:p>
        </w:tc>
        <w:tc>
          <w:tcPr>
            <w:tcW w:w="1260" w:type="dxa"/>
          </w:tcPr>
          <w:p w:rsidR="00376596" w:rsidRPr="00EA2B53" w:rsidRDefault="00376596" w:rsidP="00376596">
            <w:pPr>
              <w:jc w:val="center"/>
              <w:rPr>
                <w:b/>
                <w:sz w:val="20"/>
                <w:szCs w:val="20"/>
              </w:rPr>
            </w:pPr>
            <w:r w:rsidRPr="00EA2B53">
              <w:rPr>
                <w:b/>
                <w:sz w:val="20"/>
                <w:szCs w:val="20"/>
              </w:rPr>
              <w:t>A7</w:t>
            </w:r>
          </w:p>
        </w:tc>
        <w:tc>
          <w:tcPr>
            <w:tcW w:w="1260" w:type="dxa"/>
          </w:tcPr>
          <w:p w:rsidR="00376596" w:rsidRPr="00DD7229" w:rsidRDefault="00376596" w:rsidP="00376596">
            <w:pPr>
              <w:jc w:val="center"/>
              <w:rPr>
                <w:b/>
                <w:sz w:val="20"/>
                <w:szCs w:val="20"/>
              </w:rPr>
            </w:pPr>
            <w:r w:rsidRPr="00DD7229">
              <w:rPr>
                <w:b/>
                <w:sz w:val="20"/>
                <w:szCs w:val="20"/>
              </w:rPr>
              <w:t>A8</w:t>
            </w:r>
          </w:p>
        </w:tc>
      </w:tr>
      <w:tr w:rsidR="00B845CA" w:rsidTr="008B5806">
        <w:tc>
          <w:tcPr>
            <w:tcW w:w="2340" w:type="dxa"/>
          </w:tcPr>
          <w:p w:rsidR="00B845CA" w:rsidRDefault="00B845CA" w:rsidP="00EF5F5E">
            <w:pPr>
              <w:jc w:val="both"/>
              <w:rPr>
                <w:sz w:val="20"/>
                <w:szCs w:val="20"/>
              </w:rPr>
            </w:pPr>
            <w:r>
              <w:rPr>
                <w:sz w:val="20"/>
                <w:szCs w:val="20"/>
              </w:rPr>
              <w:t>Female annual survival rate</w:t>
            </w:r>
          </w:p>
        </w:tc>
        <w:tc>
          <w:tcPr>
            <w:tcW w:w="1260" w:type="dxa"/>
          </w:tcPr>
          <w:p w:rsidR="00B845CA" w:rsidRPr="00EE49DE" w:rsidRDefault="00B845CA" w:rsidP="008B5806">
            <w:pPr>
              <w:jc w:val="center"/>
              <w:rPr>
                <w:sz w:val="20"/>
                <w:szCs w:val="20"/>
              </w:rPr>
            </w:pPr>
            <w:r w:rsidRPr="00EE49DE">
              <w:rPr>
                <w:sz w:val="20"/>
                <w:szCs w:val="20"/>
              </w:rPr>
              <w:t>0.890</w:t>
            </w:r>
          </w:p>
        </w:tc>
        <w:tc>
          <w:tcPr>
            <w:tcW w:w="1260" w:type="dxa"/>
          </w:tcPr>
          <w:p w:rsidR="00B845CA" w:rsidRPr="005E5CCA" w:rsidRDefault="00B845CA" w:rsidP="008B5806">
            <w:pPr>
              <w:jc w:val="center"/>
              <w:rPr>
                <w:sz w:val="20"/>
                <w:szCs w:val="20"/>
              </w:rPr>
            </w:pPr>
            <w:r w:rsidRPr="005E5CCA">
              <w:rPr>
                <w:sz w:val="20"/>
                <w:szCs w:val="20"/>
              </w:rPr>
              <w:t>0.890</w:t>
            </w:r>
          </w:p>
        </w:tc>
        <w:tc>
          <w:tcPr>
            <w:tcW w:w="1260" w:type="dxa"/>
          </w:tcPr>
          <w:p w:rsidR="00B845CA" w:rsidRPr="0028438E" w:rsidRDefault="00B845CA" w:rsidP="008B5806">
            <w:pPr>
              <w:jc w:val="center"/>
              <w:rPr>
                <w:sz w:val="20"/>
                <w:szCs w:val="20"/>
              </w:rPr>
            </w:pPr>
            <w:r w:rsidRPr="0028438E">
              <w:rPr>
                <w:sz w:val="20"/>
                <w:szCs w:val="20"/>
              </w:rPr>
              <w:t>0.890</w:t>
            </w:r>
          </w:p>
        </w:tc>
        <w:tc>
          <w:tcPr>
            <w:tcW w:w="1260" w:type="dxa"/>
          </w:tcPr>
          <w:p w:rsidR="00B845CA" w:rsidRPr="00EA2B53" w:rsidRDefault="00B845CA" w:rsidP="008B5806">
            <w:pPr>
              <w:jc w:val="center"/>
              <w:rPr>
                <w:sz w:val="20"/>
                <w:szCs w:val="20"/>
              </w:rPr>
            </w:pPr>
            <w:r w:rsidRPr="00EA2B53">
              <w:rPr>
                <w:sz w:val="20"/>
                <w:szCs w:val="20"/>
              </w:rPr>
              <w:t>0.890</w:t>
            </w:r>
          </w:p>
        </w:tc>
        <w:tc>
          <w:tcPr>
            <w:tcW w:w="1260" w:type="dxa"/>
          </w:tcPr>
          <w:p w:rsidR="00B845CA" w:rsidRPr="00DD7229" w:rsidRDefault="00B845CA" w:rsidP="008B5806">
            <w:pPr>
              <w:jc w:val="center"/>
              <w:rPr>
                <w:sz w:val="20"/>
                <w:szCs w:val="20"/>
              </w:rPr>
            </w:pPr>
            <w:r w:rsidRPr="00DD7229">
              <w:rPr>
                <w:sz w:val="20"/>
                <w:szCs w:val="20"/>
              </w:rPr>
              <w:t>0.890</w:t>
            </w:r>
          </w:p>
        </w:tc>
      </w:tr>
      <w:tr w:rsidR="00B845CA" w:rsidTr="008B5806">
        <w:tc>
          <w:tcPr>
            <w:tcW w:w="2340" w:type="dxa"/>
          </w:tcPr>
          <w:p w:rsidR="00B845CA" w:rsidRDefault="00B845CA" w:rsidP="008B5806">
            <w:pPr>
              <w:jc w:val="both"/>
              <w:rPr>
                <w:sz w:val="20"/>
                <w:szCs w:val="20"/>
              </w:rPr>
            </w:pP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3.978 x 10</w:t>
            </w:r>
            <w:r w:rsidRPr="00EE49DE">
              <w:rPr>
                <w:sz w:val="20"/>
                <w:szCs w:val="20"/>
                <w:vertAlign w:val="superscript"/>
              </w:rPr>
              <w:t>7</w:t>
            </w:r>
          </w:p>
        </w:tc>
        <w:tc>
          <w:tcPr>
            <w:tcW w:w="1260" w:type="dxa"/>
          </w:tcPr>
          <w:p w:rsidR="00B845CA" w:rsidRPr="005E5CCA" w:rsidRDefault="00B845CA" w:rsidP="008B5806">
            <w:pPr>
              <w:jc w:val="center"/>
              <w:rPr>
                <w:sz w:val="20"/>
                <w:szCs w:val="20"/>
              </w:rPr>
            </w:pPr>
            <w:r w:rsidRPr="005E5CCA">
              <w:rPr>
                <w:sz w:val="20"/>
                <w:szCs w:val="20"/>
              </w:rPr>
              <w:t>2.612 x 10</w:t>
            </w:r>
            <w:r w:rsidRPr="005E5CCA">
              <w:rPr>
                <w:sz w:val="20"/>
                <w:szCs w:val="20"/>
                <w:vertAlign w:val="superscript"/>
              </w:rPr>
              <w:t>0</w:t>
            </w:r>
          </w:p>
        </w:tc>
        <w:tc>
          <w:tcPr>
            <w:tcW w:w="1260" w:type="dxa"/>
          </w:tcPr>
          <w:p w:rsidR="00B845CA" w:rsidRPr="0028438E" w:rsidRDefault="00B845CA" w:rsidP="008B5806">
            <w:pPr>
              <w:jc w:val="center"/>
              <w:rPr>
                <w:sz w:val="20"/>
                <w:szCs w:val="20"/>
              </w:rPr>
            </w:pPr>
            <w:r w:rsidRPr="0028438E">
              <w:rPr>
                <w:sz w:val="20"/>
                <w:szCs w:val="20"/>
              </w:rPr>
              <w:t>2.412 x 10</w:t>
            </w:r>
            <w:r w:rsidRPr="0028438E">
              <w:rPr>
                <w:sz w:val="20"/>
                <w:szCs w:val="20"/>
                <w:vertAlign w:val="superscript"/>
              </w:rPr>
              <w:t>8</w:t>
            </w:r>
          </w:p>
        </w:tc>
        <w:tc>
          <w:tcPr>
            <w:tcW w:w="1260" w:type="dxa"/>
          </w:tcPr>
          <w:p w:rsidR="00B845CA" w:rsidRPr="00EA2B53" w:rsidRDefault="00B845CA" w:rsidP="008B5806">
            <w:pPr>
              <w:jc w:val="center"/>
              <w:rPr>
                <w:sz w:val="20"/>
                <w:szCs w:val="20"/>
              </w:rPr>
            </w:pPr>
            <w:r w:rsidRPr="00EA2B53">
              <w:rPr>
                <w:sz w:val="20"/>
                <w:szCs w:val="20"/>
              </w:rPr>
              <w:t>1.205 x 10</w:t>
            </w:r>
            <w:r w:rsidRPr="00EA2B53">
              <w:rPr>
                <w:sz w:val="20"/>
                <w:szCs w:val="20"/>
                <w:vertAlign w:val="superscript"/>
              </w:rPr>
              <w:t>8</w:t>
            </w:r>
          </w:p>
        </w:tc>
        <w:tc>
          <w:tcPr>
            <w:tcW w:w="1260" w:type="dxa"/>
          </w:tcPr>
          <w:p w:rsidR="00B845CA" w:rsidRPr="00DD7229" w:rsidRDefault="00B845CA" w:rsidP="008B5806">
            <w:pPr>
              <w:jc w:val="center"/>
              <w:rPr>
                <w:sz w:val="20"/>
                <w:szCs w:val="20"/>
              </w:rPr>
            </w:pPr>
            <w:r w:rsidRPr="00DD7229">
              <w:rPr>
                <w:sz w:val="20"/>
                <w:szCs w:val="20"/>
              </w:rPr>
              <w:t>3.531 x 10</w:t>
            </w:r>
            <w:r w:rsidRPr="00DD7229">
              <w:rPr>
                <w:sz w:val="20"/>
                <w:szCs w:val="20"/>
                <w:vertAlign w:val="superscript"/>
              </w:rPr>
              <w:t>8</w:t>
            </w:r>
          </w:p>
        </w:tc>
      </w:tr>
      <w:tr w:rsidR="00B845CA" w:rsidTr="008B5806">
        <w:tc>
          <w:tcPr>
            <w:tcW w:w="2340" w:type="dxa"/>
          </w:tcPr>
          <w:p w:rsidR="00B845CA" w:rsidRPr="000F6A6B" w:rsidRDefault="00B845CA" w:rsidP="008B5806">
            <w:pPr>
              <w:jc w:val="both"/>
              <w:rPr>
                <w:sz w:val="20"/>
                <w:szCs w:val="20"/>
              </w:rPr>
            </w:pPr>
            <w:r>
              <w:rPr>
                <w:i/>
                <w:sz w:val="20"/>
                <w:szCs w:val="20"/>
              </w:rPr>
              <w:t>R</w:t>
            </w:r>
            <w:r>
              <w:rPr>
                <w:sz w:val="20"/>
                <w:szCs w:val="20"/>
                <w:vertAlign w:val="subscript"/>
              </w:rPr>
              <w:t>1920</w:t>
            </w:r>
            <w:r>
              <w:rPr>
                <w:sz w:val="20"/>
                <w:szCs w:val="20"/>
              </w:rPr>
              <w:t>/</w:t>
            </w: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4.548</w:t>
            </w:r>
          </w:p>
        </w:tc>
        <w:tc>
          <w:tcPr>
            <w:tcW w:w="1260" w:type="dxa"/>
          </w:tcPr>
          <w:p w:rsidR="00B845CA" w:rsidRPr="005E5CCA" w:rsidRDefault="00B845CA" w:rsidP="008B5806">
            <w:pPr>
              <w:jc w:val="center"/>
              <w:rPr>
                <w:sz w:val="20"/>
                <w:szCs w:val="20"/>
              </w:rPr>
            </w:pPr>
            <w:r w:rsidRPr="005E5CCA">
              <w:rPr>
                <w:sz w:val="20"/>
                <w:szCs w:val="20"/>
              </w:rPr>
              <w:t>0.934</w:t>
            </w:r>
          </w:p>
        </w:tc>
        <w:tc>
          <w:tcPr>
            <w:tcW w:w="1260" w:type="dxa"/>
          </w:tcPr>
          <w:p w:rsidR="00B845CA" w:rsidRPr="0028438E" w:rsidRDefault="00B845CA" w:rsidP="008B5806">
            <w:pPr>
              <w:jc w:val="center"/>
              <w:rPr>
                <w:sz w:val="20"/>
                <w:szCs w:val="20"/>
              </w:rPr>
            </w:pPr>
            <w:r w:rsidRPr="0028438E">
              <w:rPr>
                <w:sz w:val="20"/>
                <w:szCs w:val="20"/>
              </w:rPr>
              <w:t>0.803</w:t>
            </w:r>
          </w:p>
        </w:tc>
        <w:tc>
          <w:tcPr>
            <w:tcW w:w="1260" w:type="dxa"/>
          </w:tcPr>
          <w:p w:rsidR="00B845CA" w:rsidRPr="00EA2B53" w:rsidRDefault="00B845CA" w:rsidP="008B5806">
            <w:pPr>
              <w:jc w:val="center"/>
              <w:rPr>
                <w:sz w:val="20"/>
                <w:szCs w:val="20"/>
              </w:rPr>
            </w:pPr>
            <w:r w:rsidRPr="00EA2B53">
              <w:rPr>
                <w:sz w:val="20"/>
                <w:szCs w:val="20"/>
              </w:rPr>
              <w:t>0.537</w:t>
            </w:r>
          </w:p>
        </w:tc>
        <w:tc>
          <w:tcPr>
            <w:tcW w:w="1260" w:type="dxa"/>
          </w:tcPr>
          <w:p w:rsidR="00B845CA" w:rsidRPr="00DD7229" w:rsidRDefault="00B845CA" w:rsidP="008B5806">
            <w:pPr>
              <w:jc w:val="center"/>
              <w:rPr>
                <w:sz w:val="20"/>
                <w:szCs w:val="20"/>
              </w:rPr>
            </w:pPr>
            <w:r w:rsidRPr="00DD7229">
              <w:rPr>
                <w:sz w:val="20"/>
                <w:szCs w:val="20"/>
              </w:rPr>
              <w:t>0.382</w:t>
            </w:r>
          </w:p>
        </w:tc>
      </w:tr>
      <w:tr w:rsidR="00B845CA" w:rsidTr="008B5806">
        <w:tc>
          <w:tcPr>
            <w:tcW w:w="2340" w:type="dxa"/>
          </w:tcPr>
          <w:p w:rsidR="00B845CA" w:rsidRPr="000F6A6B" w:rsidRDefault="00B845CA" w:rsidP="008B5806">
            <w:pPr>
              <w:jc w:val="both"/>
              <w:rPr>
                <w:sz w:val="20"/>
                <w:szCs w:val="20"/>
              </w:rPr>
            </w:pPr>
            <w:r>
              <w:rPr>
                <w:i/>
                <w:sz w:val="20"/>
                <w:szCs w:val="20"/>
              </w:rPr>
              <w:t>R</w:t>
            </w:r>
            <w:r>
              <w:rPr>
                <w:sz w:val="20"/>
                <w:szCs w:val="20"/>
                <w:vertAlign w:val="subscript"/>
              </w:rPr>
              <w:t>1950</w:t>
            </w:r>
            <w:r>
              <w:rPr>
                <w:sz w:val="20"/>
                <w:szCs w:val="20"/>
              </w:rPr>
              <w:t>/</w:t>
            </w: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0.015</w:t>
            </w:r>
          </w:p>
        </w:tc>
        <w:tc>
          <w:tcPr>
            <w:tcW w:w="1260" w:type="dxa"/>
          </w:tcPr>
          <w:p w:rsidR="00B845CA" w:rsidRPr="005E5CCA" w:rsidRDefault="00B845CA" w:rsidP="008B5806">
            <w:pPr>
              <w:jc w:val="center"/>
              <w:rPr>
                <w:sz w:val="20"/>
                <w:szCs w:val="20"/>
              </w:rPr>
            </w:pPr>
            <w:r w:rsidRPr="005E5CCA">
              <w:rPr>
                <w:sz w:val="20"/>
                <w:szCs w:val="20"/>
              </w:rPr>
              <w:t>0.110</w:t>
            </w:r>
          </w:p>
        </w:tc>
        <w:tc>
          <w:tcPr>
            <w:tcW w:w="1260" w:type="dxa"/>
          </w:tcPr>
          <w:p w:rsidR="00B845CA" w:rsidRPr="0028438E" w:rsidRDefault="00B845CA" w:rsidP="008B5806">
            <w:pPr>
              <w:jc w:val="center"/>
              <w:rPr>
                <w:sz w:val="20"/>
                <w:szCs w:val="20"/>
              </w:rPr>
            </w:pPr>
            <w:r w:rsidRPr="0028438E">
              <w:rPr>
                <w:sz w:val="20"/>
                <w:szCs w:val="20"/>
              </w:rPr>
              <w:t>0.212</w:t>
            </w:r>
          </w:p>
        </w:tc>
        <w:tc>
          <w:tcPr>
            <w:tcW w:w="1260" w:type="dxa"/>
          </w:tcPr>
          <w:p w:rsidR="00B845CA" w:rsidRPr="00EA2B53" w:rsidRDefault="00B845CA" w:rsidP="008B5806">
            <w:pPr>
              <w:jc w:val="center"/>
              <w:rPr>
                <w:sz w:val="20"/>
                <w:szCs w:val="20"/>
              </w:rPr>
            </w:pPr>
            <w:r w:rsidRPr="00EA2B53">
              <w:rPr>
                <w:sz w:val="20"/>
                <w:szCs w:val="20"/>
              </w:rPr>
              <w:t>0.145</w:t>
            </w:r>
          </w:p>
        </w:tc>
        <w:tc>
          <w:tcPr>
            <w:tcW w:w="1260" w:type="dxa"/>
          </w:tcPr>
          <w:p w:rsidR="00B845CA" w:rsidRPr="00DD7229" w:rsidRDefault="00B845CA" w:rsidP="008B5806">
            <w:pPr>
              <w:jc w:val="center"/>
              <w:rPr>
                <w:sz w:val="20"/>
                <w:szCs w:val="20"/>
              </w:rPr>
            </w:pPr>
            <w:r w:rsidRPr="00DD7229">
              <w:rPr>
                <w:sz w:val="20"/>
                <w:szCs w:val="20"/>
              </w:rPr>
              <w:t>0.065</w:t>
            </w:r>
          </w:p>
        </w:tc>
      </w:tr>
      <w:tr w:rsidR="00B845CA" w:rsidTr="008B5806">
        <w:tc>
          <w:tcPr>
            <w:tcW w:w="2340" w:type="dxa"/>
          </w:tcPr>
          <w:p w:rsidR="00B845CA" w:rsidRPr="000F6A6B" w:rsidRDefault="00B845CA" w:rsidP="008B5806">
            <w:pPr>
              <w:jc w:val="both"/>
              <w:rPr>
                <w:sz w:val="20"/>
                <w:szCs w:val="20"/>
              </w:rPr>
            </w:pPr>
            <w:r>
              <w:rPr>
                <w:i/>
                <w:sz w:val="20"/>
                <w:szCs w:val="20"/>
              </w:rPr>
              <w:t>R</w:t>
            </w:r>
            <w:r>
              <w:rPr>
                <w:sz w:val="20"/>
                <w:szCs w:val="20"/>
                <w:vertAlign w:val="subscript"/>
              </w:rPr>
              <w:t>1970</w:t>
            </w:r>
            <w:r>
              <w:rPr>
                <w:sz w:val="20"/>
                <w:szCs w:val="20"/>
              </w:rPr>
              <w:t>/</w:t>
            </w: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0.069</w:t>
            </w:r>
          </w:p>
        </w:tc>
        <w:tc>
          <w:tcPr>
            <w:tcW w:w="1260" w:type="dxa"/>
          </w:tcPr>
          <w:p w:rsidR="00B845CA" w:rsidRPr="005E5CCA" w:rsidRDefault="00B845CA" w:rsidP="008B5806">
            <w:pPr>
              <w:jc w:val="center"/>
              <w:rPr>
                <w:sz w:val="20"/>
                <w:szCs w:val="20"/>
              </w:rPr>
            </w:pPr>
            <w:r w:rsidRPr="005E5CCA">
              <w:rPr>
                <w:sz w:val="20"/>
                <w:szCs w:val="20"/>
              </w:rPr>
              <w:t>0.105</w:t>
            </w:r>
          </w:p>
        </w:tc>
        <w:tc>
          <w:tcPr>
            <w:tcW w:w="1260" w:type="dxa"/>
          </w:tcPr>
          <w:p w:rsidR="00B845CA" w:rsidRPr="0028438E" w:rsidRDefault="00B845CA" w:rsidP="008B5806">
            <w:pPr>
              <w:jc w:val="center"/>
              <w:rPr>
                <w:sz w:val="20"/>
                <w:szCs w:val="20"/>
              </w:rPr>
            </w:pPr>
            <w:r w:rsidRPr="0028438E">
              <w:rPr>
                <w:sz w:val="20"/>
                <w:szCs w:val="20"/>
              </w:rPr>
              <w:t>0.139</w:t>
            </w:r>
          </w:p>
        </w:tc>
        <w:tc>
          <w:tcPr>
            <w:tcW w:w="1260" w:type="dxa"/>
          </w:tcPr>
          <w:p w:rsidR="00B845CA" w:rsidRPr="00EA2B53" w:rsidRDefault="00B845CA" w:rsidP="008B5806">
            <w:pPr>
              <w:jc w:val="center"/>
              <w:rPr>
                <w:sz w:val="20"/>
                <w:szCs w:val="20"/>
              </w:rPr>
            </w:pPr>
            <w:r w:rsidRPr="00EA2B53">
              <w:rPr>
                <w:sz w:val="20"/>
                <w:szCs w:val="20"/>
              </w:rPr>
              <w:t>0.104</w:t>
            </w:r>
          </w:p>
        </w:tc>
        <w:tc>
          <w:tcPr>
            <w:tcW w:w="1260" w:type="dxa"/>
          </w:tcPr>
          <w:p w:rsidR="00B845CA" w:rsidRPr="00DD7229" w:rsidRDefault="00B845CA" w:rsidP="008B5806">
            <w:pPr>
              <w:jc w:val="center"/>
              <w:rPr>
                <w:sz w:val="20"/>
                <w:szCs w:val="20"/>
              </w:rPr>
            </w:pPr>
            <w:r w:rsidRPr="00DD7229">
              <w:rPr>
                <w:sz w:val="20"/>
                <w:szCs w:val="20"/>
              </w:rPr>
              <w:t>0.103</w:t>
            </w:r>
          </w:p>
        </w:tc>
      </w:tr>
      <w:tr w:rsidR="00B845CA" w:rsidTr="008B5806">
        <w:tc>
          <w:tcPr>
            <w:tcW w:w="2340" w:type="dxa"/>
          </w:tcPr>
          <w:p w:rsidR="00B845CA" w:rsidRPr="000F6A6B" w:rsidRDefault="00B845CA" w:rsidP="008B5806">
            <w:pPr>
              <w:jc w:val="both"/>
              <w:rPr>
                <w:sz w:val="20"/>
                <w:szCs w:val="20"/>
              </w:rPr>
            </w:pPr>
            <w:r>
              <w:rPr>
                <w:i/>
                <w:sz w:val="20"/>
                <w:szCs w:val="20"/>
              </w:rPr>
              <w:t>R</w:t>
            </w:r>
            <w:r>
              <w:rPr>
                <w:sz w:val="20"/>
                <w:szCs w:val="20"/>
                <w:vertAlign w:val="subscript"/>
              </w:rPr>
              <w:t>1975</w:t>
            </w:r>
            <w:r>
              <w:rPr>
                <w:sz w:val="20"/>
                <w:szCs w:val="20"/>
              </w:rPr>
              <w:t>/</w:t>
            </w: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0.001</w:t>
            </w:r>
          </w:p>
        </w:tc>
        <w:tc>
          <w:tcPr>
            <w:tcW w:w="1260" w:type="dxa"/>
          </w:tcPr>
          <w:p w:rsidR="00B845CA" w:rsidRPr="005E5CCA" w:rsidRDefault="00B845CA" w:rsidP="008B5806">
            <w:pPr>
              <w:jc w:val="center"/>
              <w:rPr>
                <w:sz w:val="20"/>
                <w:szCs w:val="20"/>
              </w:rPr>
            </w:pPr>
            <w:r w:rsidRPr="005E5CCA">
              <w:rPr>
                <w:sz w:val="20"/>
                <w:szCs w:val="20"/>
              </w:rPr>
              <w:t>0.211</w:t>
            </w:r>
          </w:p>
        </w:tc>
        <w:tc>
          <w:tcPr>
            <w:tcW w:w="1260" w:type="dxa"/>
          </w:tcPr>
          <w:p w:rsidR="00B845CA" w:rsidRPr="0028438E" w:rsidRDefault="00B845CA" w:rsidP="008B5806">
            <w:pPr>
              <w:jc w:val="center"/>
              <w:rPr>
                <w:sz w:val="20"/>
                <w:szCs w:val="20"/>
              </w:rPr>
            </w:pPr>
            <w:r w:rsidRPr="0028438E">
              <w:rPr>
                <w:sz w:val="20"/>
                <w:szCs w:val="20"/>
              </w:rPr>
              <w:t>0.235</w:t>
            </w:r>
          </w:p>
        </w:tc>
        <w:tc>
          <w:tcPr>
            <w:tcW w:w="1260" w:type="dxa"/>
          </w:tcPr>
          <w:p w:rsidR="00B845CA" w:rsidRPr="00EA2B53" w:rsidRDefault="00B845CA" w:rsidP="008B5806">
            <w:pPr>
              <w:jc w:val="center"/>
              <w:rPr>
                <w:sz w:val="20"/>
                <w:szCs w:val="20"/>
              </w:rPr>
            </w:pPr>
            <w:r w:rsidRPr="00EA2B53">
              <w:rPr>
                <w:sz w:val="20"/>
                <w:szCs w:val="20"/>
              </w:rPr>
              <w:t>0.163</w:t>
            </w:r>
          </w:p>
        </w:tc>
        <w:tc>
          <w:tcPr>
            <w:tcW w:w="1260" w:type="dxa"/>
          </w:tcPr>
          <w:p w:rsidR="00B845CA" w:rsidRPr="00DD7229" w:rsidRDefault="00B845CA" w:rsidP="008B5806">
            <w:pPr>
              <w:jc w:val="center"/>
              <w:rPr>
                <w:sz w:val="20"/>
                <w:szCs w:val="20"/>
              </w:rPr>
            </w:pPr>
            <w:r w:rsidRPr="00DD7229">
              <w:rPr>
                <w:sz w:val="20"/>
                <w:szCs w:val="20"/>
              </w:rPr>
              <w:t>0.279</w:t>
            </w:r>
          </w:p>
        </w:tc>
      </w:tr>
      <w:tr w:rsidR="00B845CA" w:rsidTr="008B5806">
        <w:tc>
          <w:tcPr>
            <w:tcW w:w="2340" w:type="dxa"/>
          </w:tcPr>
          <w:p w:rsidR="00B845CA" w:rsidRPr="000F6A6B" w:rsidRDefault="00B845CA" w:rsidP="008B5806">
            <w:pPr>
              <w:jc w:val="both"/>
              <w:rPr>
                <w:sz w:val="20"/>
                <w:szCs w:val="20"/>
              </w:rPr>
            </w:pPr>
            <w:r>
              <w:rPr>
                <w:i/>
                <w:sz w:val="20"/>
                <w:szCs w:val="20"/>
              </w:rPr>
              <w:t>R</w:t>
            </w:r>
            <w:r>
              <w:rPr>
                <w:sz w:val="20"/>
                <w:szCs w:val="20"/>
                <w:vertAlign w:val="subscript"/>
              </w:rPr>
              <w:t>1980</w:t>
            </w:r>
            <w:r>
              <w:rPr>
                <w:sz w:val="20"/>
                <w:szCs w:val="20"/>
              </w:rPr>
              <w:t>/</w:t>
            </w: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0.035</w:t>
            </w:r>
          </w:p>
        </w:tc>
        <w:tc>
          <w:tcPr>
            <w:tcW w:w="1260" w:type="dxa"/>
          </w:tcPr>
          <w:p w:rsidR="00B845CA" w:rsidRPr="005E5CCA" w:rsidRDefault="00B845CA" w:rsidP="008B5806">
            <w:pPr>
              <w:jc w:val="center"/>
              <w:rPr>
                <w:sz w:val="20"/>
                <w:szCs w:val="20"/>
              </w:rPr>
            </w:pPr>
            <w:r w:rsidRPr="005E5CCA">
              <w:rPr>
                <w:sz w:val="20"/>
                <w:szCs w:val="20"/>
              </w:rPr>
              <w:t>0.032</w:t>
            </w:r>
          </w:p>
        </w:tc>
        <w:tc>
          <w:tcPr>
            <w:tcW w:w="1260" w:type="dxa"/>
          </w:tcPr>
          <w:p w:rsidR="00B845CA" w:rsidRPr="0028438E" w:rsidRDefault="00B845CA" w:rsidP="008B5806">
            <w:pPr>
              <w:jc w:val="center"/>
              <w:rPr>
                <w:sz w:val="20"/>
                <w:szCs w:val="20"/>
              </w:rPr>
            </w:pPr>
            <w:r w:rsidRPr="0028438E">
              <w:rPr>
                <w:sz w:val="20"/>
                <w:szCs w:val="20"/>
              </w:rPr>
              <w:t>0.058</w:t>
            </w:r>
          </w:p>
        </w:tc>
        <w:tc>
          <w:tcPr>
            <w:tcW w:w="1260" w:type="dxa"/>
          </w:tcPr>
          <w:p w:rsidR="00B845CA" w:rsidRPr="00EA2B53" w:rsidRDefault="00B845CA" w:rsidP="008B5806">
            <w:pPr>
              <w:jc w:val="center"/>
              <w:rPr>
                <w:sz w:val="20"/>
                <w:szCs w:val="20"/>
              </w:rPr>
            </w:pPr>
            <w:r w:rsidRPr="00EA2B53">
              <w:rPr>
                <w:sz w:val="20"/>
                <w:szCs w:val="20"/>
              </w:rPr>
              <w:t>0.047</w:t>
            </w:r>
          </w:p>
        </w:tc>
        <w:tc>
          <w:tcPr>
            <w:tcW w:w="1260" w:type="dxa"/>
          </w:tcPr>
          <w:p w:rsidR="00B845CA" w:rsidRPr="00DD7229" w:rsidRDefault="00B845CA" w:rsidP="008B5806">
            <w:pPr>
              <w:jc w:val="center"/>
              <w:rPr>
                <w:sz w:val="20"/>
                <w:szCs w:val="20"/>
              </w:rPr>
            </w:pPr>
            <w:r w:rsidRPr="00DD7229">
              <w:rPr>
                <w:sz w:val="20"/>
                <w:szCs w:val="20"/>
              </w:rPr>
              <w:t>0.231</w:t>
            </w:r>
          </w:p>
        </w:tc>
      </w:tr>
      <w:tr w:rsidR="00B845CA" w:rsidTr="008B5806">
        <w:tc>
          <w:tcPr>
            <w:tcW w:w="2340" w:type="dxa"/>
          </w:tcPr>
          <w:p w:rsidR="00B845CA" w:rsidRPr="000F6A6B" w:rsidRDefault="00B845CA" w:rsidP="008B5806">
            <w:pPr>
              <w:jc w:val="both"/>
              <w:rPr>
                <w:sz w:val="20"/>
                <w:szCs w:val="20"/>
              </w:rPr>
            </w:pPr>
            <w:r>
              <w:rPr>
                <w:i/>
                <w:sz w:val="20"/>
                <w:szCs w:val="20"/>
              </w:rPr>
              <w:t>R</w:t>
            </w:r>
            <w:r>
              <w:rPr>
                <w:sz w:val="20"/>
                <w:szCs w:val="20"/>
                <w:vertAlign w:val="subscript"/>
              </w:rPr>
              <w:t>1985</w:t>
            </w: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0.035</w:t>
            </w:r>
          </w:p>
        </w:tc>
        <w:tc>
          <w:tcPr>
            <w:tcW w:w="1260" w:type="dxa"/>
          </w:tcPr>
          <w:p w:rsidR="00B845CA" w:rsidRPr="005E5CCA" w:rsidRDefault="00B845CA" w:rsidP="008B5806">
            <w:pPr>
              <w:jc w:val="center"/>
              <w:rPr>
                <w:sz w:val="20"/>
                <w:szCs w:val="20"/>
              </w:rPr>
            </w:pPr>
            <w:r w:rsidRPr="005E5CCA">
              <w:rPr>
                <w:sz w:val="20"/>
                <w:szCs w:val="20"/>
              </w:rPr>
              <w:t>0.138</w:t>
            </w:r>
          </w:p>
        </w:tc>
        <w:tc>
          <w:tcPr>
            <w:tcW w:w="1260" w:type="dxa"/>
          </w:tcPr>
          <w:p w:rsidR="00B845CA" w:rsidRPr="0028438E" w:rsidRDefault="00B845CA" w:rsidP="008B5806">
            <w:pPr>
              <w:jc w:val="center"/>
              <w:rPr>
                <w:sz w:val="20"/>
                <w:szCs w:val="20"/>
              </w:rPr>
            </w:pPr>
            <w:r w:rsidRPr="0028438E">
              <w:rPr>
                <w:sz w:val="20"/>
                <w:szCs w:val="20"/>
              </w:rPr>
              <w:t>0.029</w:t>
            </w:r>
          </w:p>
        </w:tc>
        <w:tc>
          <w:tcPr>
            <w:tcW w:w="1260" w:type="dxa"/>
          </w:tcPr>
          <w:p w:rsidR="00B845CA" w:rsidRPr="00EA2B53" w:rsidRDefault="00B845CA" w:rsidP="008B5806">
            <w:pPr>
              <w:jc w:val="center"/>
              <w:rPr>
                <w:sz w:val="20"/>
                <w:szCs w:val="20"/>
              </w:rPr>
            </w:pPr>
            <w:r w:rsidRPr="00EA2B53">
              <w:rPr>
                <w:sz w:val="20"/>
                <w:szCs w:val="20"/>
              </w:rPr>
              <w:t>0.046</w:t>
            </w:r>
          </w:p>
        </w:tc>
        <w:tc>
          <w:tcPr>
            <w:tcW w:w="1260" w:type="dxa"/>
          </w:tcPr>
          <w:p w:rsidR="00B845CA" w:rsidRPr="00DD7229" w:rsidRDefault="00B845CA" w:rsidP="008B5806">
            <w:pPr>
              <w:jc w:val="center"/>
              <w:rPr>
                <w:sz w:val="20"/>
                <w:szCs w:val="20"/>
              </w:rPr>
            </w:pPr>
            <w:r w:rsidRPr="00DD7229">
              <w:rPr>
                <w:sz w:val="20"/>
                <w:szCs w:val="20"/>
              </w:rPr>
              <w:t>0.736</w:t>
            </w:r>
          </w:p>
        </w:tc>
      </w:tr>
      <w:tr w:rsidR="00B845CA" w:rsidTr="008B5806">
        <w:tc>
          <w:tcPr>
            <w:tcW w:w="2340" w:type="dxa"/>
          </w:tcPr>
          <w:p w:rsidR="00B845CA" w:rsidRPr="000F6A6B" w:rsidRDefault="00B845CA" w:rsidP="000F6A6B">
            <w:pPr>
              <w:jc w:val="both"/>
              <w:rPr>
                <w:sz w:val="20"/>
                <w:szCs w:val="20"/>
              </w:rPr>
            </w:pPr>
            <w:r>
              <w:rPr>
                <w:i/>
                <w:sz w:val="20"/>
                <w:szCs w:val="20"/>
              </w:rPr>
              <w:t>R</w:t>
            </w:r>
            <w:r>
              <w:rPr>
                <w:sz w:val="20"/>
                <w:szCs w:val="20"/>
                <w:vertAlign w:val="subscript"/>
              </w:rPr>
              <w:t>1990</w:t>
            </w:r>
            <w:r>
              <w:rPr>
                <w:sz w:val="20"/>
                <w:szCs w:val="20"/>
              </w:rPr>
              <w:t>/</w:t>
            </w: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0.017</w:t>
            </w:r>
          </w:p>
        </w:tc>
        <w:tc>
          <w:tcPr>
            <w:tcW w:w="1260" w:type="dxa"/>
          </w:tcPr>
          <w:p w:rsidR="00B845CA" w:rsidRPr="005E5CCA" w:rsidRDefault="00B845CA" w:rsidP="008B5806">
            <w:pPr>
              <w:jc w:val="center"/>
              <w:rPr>
                <w:sz w:val="20"/>
                <w:szCs w:val="20"/>
              </w:rPr>
            </w:pPr>
            <w:r w:rsidRPr="005E5CCA">
              <w:rPr>
                <w:sz w:val="20"/>
                <w:szCs w:val="20"/>
              </w:rPr>
              <w:t>0.071</w:t>
            </w:r>
          </w:p>
        </w:tc>
        <w:tc>
          <w:tcPr>
            <w:tcW w:w="1260" w:type="dxa"/>
          </w:tcPr>
          <w:p w:rsidR="00B845CA" w:rsidRPr="0028438E" w:rsidRDefault="00B845CA" w:rsidP="008B5806">
            <w:pPr>
              <w:jc w:val="center"/>
              <w:rPr>
                <w:sz w:val="20"/>
                <w:szCs w:val="20"/>
              </w:rPr>
            </w:pPr>
            <w:r w:rsidRPr="0028438E">
              <w:rPr>
                <w:sz w:val="20"/>
                <w:szCs w:val="20"/>
              </w:rPr>
              <w:t>0.013</w:t>
            </w:r>
          </w:p>
        </w:tc>
        <w:tc>
          <w:tcPr>
            <w:tcW w:w="1260" w:type="dxa"/>
          </w:tcPr>
          <w:p w:rsidR="00B845CA" w:rsidRPr="00EA2B53" w:rsidRDefault="00B845CA" w:rsidP="008B5806">
            <w:pPr>
              <w:jc w:val="center"/>
              <w:rPr>
                <w:sz w:val="20"/>
                <w:szCs w:val="20"/>
              </w:rPr>
            </w:pPr>
            <w:r w:rsidRPr="00EA2B53">
              <w:rPr>
                <w:sz w:val="20"/>
                <w:szCs w:val="20"/>
              </w:rPr>
              <w:t>0.078</w:t>
            </w:r>
          </w:p>
        </w:tc>
        <w:tc>
          <w:tcPr>
            <w:tcW w:w="1260" w:type="dxa"/>
          </w:tcPr>
          <w:p w:rsidR="00B845CA" w:rsidRPr="00DD7229" w:rsidRDefault="00B845CA" w:rsidP="008B5806">
            <w:pPr>
              <w:jc w:val="center"/>
              <w:rPr>
                <w:sz w:val="20"/>
                <w:szCs w:val="20"/>
              </w:rPr>
            </w:pPr>
            <w:r w:rsidRPr="00DD7229">
              <w:rPr>
                <w:sz w:val="20"/>
                <w:szCs w:val="20"/>
              </w:rPr>
              <w:t>0.597</w:t>
            </w:r>
          </w:p>
        </w:tc>
      </w:tr>
      <w:tr w:rsidR="00B845CA" w:rsidTr="008B5806">
        <w:trPr>
          <w:trHeight w:val="260"/>
        </w:trPr>
        <w:tc>
          <w:tcPr>
            <w:tcW w:w="2340" w:type="dxa"/>
          </w:tcPr>
          <w:p w:rsidR="00B845CA" w:rsidRPr="000F6A6B" w:rsidRDefault="00B845CA" w:rsidP="000F6A6B">
            <w:pPr>
              <w:jc w:val="both"/>
              <w:rPr>
                <w:sz w:val="20"/>
                <w:szCs w:val="20"/>
              </w:rPr>
            </w:pPr>
            <w:r w:rsidRPr="004231FA">
              <w:rPr>
                <w:i/>
                <w:sz w:val="20"/>
                <w:szCs w:val="20"/>
              </w:rPr>
              <w:t>R</w:t>
            </w:r>
            <w:r>
              <w:rPr>
                <w:sz w:val="20"/>
                <w:szCs w:val="20"/>
                <w:vertAlign w:val="subscript"/>
              </w:rPr>
              <w:t>1995</w:t>
            </w:r>
            <w:r>
              <w:rPr>
                <w:sz w:val="20"/>
                <w:szCs w:val="20"/>
              </w:rPr>
              <w:t>/</w:t>
            </w: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0.010</w:t>
            </w:r>
          </w:p>
        </w:tc>
        <w:tc>
          <w:tcPr>
            <w:tcW w:w="1260" w:type="dxa"/>
          </w:tcPr>
          <w:p w:rsidR="00B845CA" w:rsidRPr="005E5CCA" w:rsidRDefault="00B845CA" w:rsidP="008B5806">
            <w:pPr>
              <w:jc w:val="center"/>
              <w:rPr>
                <w:sz w:val="20"/>
                <w:szCs w:val="20"/>
              </w:rPr>
            </w:pPr>
            <w:r w:rsidRPr="005E5CCA">
              <w:rPr>
                <w:sz w:val="20"/>
                <w:szCs w:val="20"/>
              </w:rPr>
              <w:t>0.045</w:t>
            </w:r>
          </w:p>
        </w:tc>
        <w:tc>
          <w:tcPr>
            <w:tcW w:w="1260" w:type="dxa"/>
          </w:tcPr>
          <w:p w:rsidR="00B845CA" w:rsidRPr="0028438E" w:rsidRDefault="00B845CA" w:rsidP="008B5806">
            <w:pPr>
              <w:jc w:val="center"/>
              <w:rPr>
                <w:sz w:val="20"/>
                <w:szCs w:val="20"/>
              </w:rPr>
            </w:pPr>
            <w:r w:rsidRPr="0028438E">
              <w:rPr>
                <w:sz w:val="20"/>
                <w:szCs w:val="20"/>
              </w:rPr>
              <w:t>0.006</w:t>
            </w:r>
          </w:p>
        </w:tc>
        <w:tc>
          <w:tcPr>
            <w:tcW w:w="1260" w:type="dxa"/>
          </w:tcPr>
          <w:p w:rsidR="00B845CA" w:rsidRPr="00EA2B53" w:rsidRDefault="00B845CA" w:rsidP="008B5806">
            <w:pPr>
              <w:jc w:val="center"/>
              <w:rPr>
                <w:sz w:val="20"/>
                <w:szCs w:val="20"/>
              </w:rPr>
            </w:pPr>
            <w:r w:rsidRPr="00EA2B53">
              <w:rPr>
                <w:sz w:val="20"/>
                <w:szCs w:val="20"/>
              </w:rPr>
              <w:t>0.086</w:t>
            </w:r>
          </w:p>
        </w:tc>
        <w:tc>
          <w:tcPr>
            <w:tcW w:w="1260" w:type="dxa"/>
          </w:tcPr>
          <w:p w:rsidR="00B845CA" w:rsidRPr="00DD7229" w:rsidRDefault="00B845CA" w:rsidP="008B5806">
            <w:pPr>
              <w:jc w:val="center"/>
              <w:rPr>
                <w:sz w:val="20"/>
                <w:szCs w:val="20"/>
              </w:rPr>
            </w:pPr>
            <w:r w:rsidRPr="00DD7229">
              <w:rPr>
                <w:sz w:val="20"/>
                <w:szCs w:val="20"/>
              </w:rPr>
              <w:t>0.719</w:t>
            </w:r>
          </w:p>
        </w:tc>
      </w:tr>
      <w:tr w:rsidR="00B845CA" w:rsidTr="008B5806">
        <w:trPr>
          <w:trHeight w:val="260"/>
        </w:trPr>
        <w:tc>
          <w:tcPr>
            <w:tcW w:w="2340" w:type="dxa"/>
          </w:tcPr>
          <w:p w:rsidR="00B845CA" w:rsidRPr="000F6A6B" w:rsidRDefault="00B845CA" w:rsidP="000F6A6B">
            <w:pPr>
              <w:jc w:val="both"/>
              <w:rPr>
                <w:sz w:val="20"/>
                <w:szCs w:val="20"/>
              </w:rPr>
            </w:pPr>
            <w:r w:rsidRPr="004231FA">
              <w:rPr>
                <w:i/>
                <w:sz w:val="20"/>
                <w:szCs w:val="20"/>
              </w:rPr>
              <w:t>R</w:t>
            </w:r>
            <w:r>
              <w:rPr>
                <w:sz w:val="20"/>
                <w:szCs w:val="20"/>
                <w:vertAlign w:val="subscript"/>
              </w:rPr>
              <w:t>2000</w:t>
            </w:r>
            <w:r>
              <w:rPr>
                <w:sz w:val="20"/>
                <w:szCs w:val="20"/>
              </w:rPr>
              <w:t>/</w:t>
            </w:r>
            <w:r>
              <w:rPr>
                <w:i/>
                <w:sz w:val="20"/>
                <w:szCs w:val="20"/>
              </w:rPr>
              <w:t>R</w:t>
            </w:r>
            <w:r>
              <w:rPr>
                <w:sz w:val="20"/>
                <w:szCs w:val="20"/>
                <w:vertAlign w:val="subscript"/>
              </w:rPr>
              <w:t>1910</w:t>
            </w:r>
          </w:p>
        </w:tc>
        <w:tc>
          <w:tcPr>
            <w:tcW w:w="1260" w:type="dxa"/>
          </w:tcPr>
          <w:p w:rsidR="00B845CA" w:rsidRPr="00EE49DE" w:rsidRDefault="00B845CA" w:rsidP="008B5806">
            <w:pPr>
              <w:jc w:val="center"/>
              <w:rPr>
                <w:sz w:val="20"/>
                <w:szCs w:val="20"/>
              </w:rPr>
            </w:pPr>
            <w:r w:rsidRPr="00EE49DE">
              <w:rPr>
                <w:sz w:val="20"/>
                <w:szCs w:val="20"/>
              </w:rPr>
              <w:t>0.048</w:t>
            </w:r>
          </w:p>
        </w:tc>
        <w:tc>
          <w:tcPr>
            <w:tcW w:w="1260" w:type="dxa"/>
          </w:tcPr>
          <w:p w:rsidR="00B845CA" w:rsidRPr="005E5CCA" w:rsidRDefault="00B845CA" w:rsidP="008B5806">
            <w:pPr>
              <w:jc w:val="center"/>
              <w:rPr>
                <w:sz w:val="20"/>
                <w:szCs w:val="20"/>
              </w:rPr>
            </w:pPr>
            <w:r w:rsidRPr="005E5CCA">
              <w:rPr>
                <w:sz w:val="20"/>
                <w:szCs w:val="20"/>
              </w:rPr>
              <w:t>0.019</w:t>
            </w:r>
          </w:p>
        </w:tc>
        <w:tc>
          <w:tcPr>
            <w:tcW w:w="1260" w:type="dxa"/>
          </w:tcPr>
          <w:p w:rsidR="00B845CA" w:rsidRPr="0028438E" w:rsidRDefault="00B845CA" w:rsidP="008B5806">
            <w:pPr>
              <w:jc w:val="center"/>
              <w:rPr>
                <w:sz w:val="20"/>
                <w:szCs w:val="20"/>
              </w:rPr>
            </w:pPr>
            <w:r w:rsidRPr="0028438E">
              <w:rPr>
                <w:sz w:val="20"/>
                <w:szCs w:val="20"/>
              </w:rPr>
              <w:t>0.001</w:t>
            </w:r>
          </w:p>
        </w:tc>
        <w:tc>
          <w:tcPr>
            <w:tcW w:w="1260" w:type="dxa"/>
          </w:tcPr>
          <w:p w:rsidR="00B845CA" w:rsidRPr="00EA2B53" w:rsidRDefault="00B845CA" w:rsidP="008B5806">
            <w:pPr>
              <w:jc w:val="center"/>
              <w:rPr>
                <w:sz w:val="20"/>
                <w:szCs w:val="20"/>
              </w:rPr>
            </w:pPr>
            <w:r w:rsidRPr="00EA2B53">
              <w:rPr>
                <w:sz w:val="20"/>
                <w:szCs w:val="20"/>
              </w:rPr>
              <w:t>0.085</w:t>
            </w:r>
          </w:p>
        </w:tc>
        <w:tc>
          <w:tcPr>
            <w:tcW w:w="1260" w:type="dxa"/>
          </w:tcPr>
          <w:p w:rsidR="00B845CA" w:rsidRPr="00DD7229" w:rsidRDefault="00B845CA" w:rsidP="008B5806">
            <w:pPr>
              <w:jc w:val="center"/>
              <w:rPr>
                <w:sz w:val="20"/>
                <w:szCs w:val="20"/>
              </w:rPr>
            </w:pPr>
            <w:r w:rsidRPr="00DD7229">
              <w:rPr>
                <w:sz w:val="20"/>
                <w:szCs w:val="20"/>
              </w:rPr>
              <w:t>0.829</w:t>
            </w:r>
          </w:p>
        </w:tc>
      </w:tr>
      <w:tr w:rsidR="00B845CA" w:rsidRPr="00502DD7" w:rsidTr="008B5806">
        <w:trPr>
          <w:trHeight w:val="260"/>
        </w:trPr>
        <w:tc>
          <w:tcPr>
            <w:tcW w:w="2340" w:type="dxa"/>
          </w:tcPr>
          <w:p w:rsidR="00B845CA" w:rsidRPr="000F6A6B" w:rsidRDefault="00B845CA" w:rsidP="000F6A6B">
            <w:pPr>
              <w:jc w:val="both"/>
              <w:rPr>
                <w:sz w:val="20"/>
                <w:szCs w:val="20"/>
              </w:rPr>
            </w:pPr>
            <w:r w:rsidRPr="000F6A6B">
              <w:rPr>
                <w:i/>
                <w:sz w:val="20"/>
                <w:szCs w:val="20"/>
              </w:rPr>
              <w:t>R</w:t>
            </w:r>
            <w:r w:rsidRPr="000F6A6B">
              <w:rPr>
                <w:sz w:val="20"/>
                <w:szCs w:val="20"/>
                <w:vertAlign w:val="subscript"/>
              </w:rPr>
              <w:t>2003</w:t>
            </w:r>
            <w:r w:rsidRPr="000F6A6B">
              <w:rPr>
                <w:sz w:val="20"/>
                <w:szCs w:val="20"/>
              </w:rPr>
              <w:t>/</w:t>
            </w:r>
            <w:r w:rsidRPr="000F6A6B">
              <w:rPr>
                <w:i/>
                <w:sz w:val="20"/>
                <w:szCs w:val="20"/>
              </w:rPr>
              <w:t>R</w:t>
            </w:r>
            <w:r w:rsidRPr="000F6A6B">
              <w:rPr>
                <w:sz w:val="20"/>
                <w:szCs w:val="20"/>
                <w:vertAlign w:val="subscript"/>
              </w:rPr>
              <w:t>1910</w:t>
            </w:r>
          </w:p>
        </w:tc>
        <w:tc>
          <w:tcPr>
            <w:tcW w:w="1260" w:type="dxa"/>
          </w:tcPr>
          <w:p w:rsidR="00B845CA" w:rsidRPr="000F6A6B" w:rsidRDefault="00B845CA" w:rsidP="008B5806">
            <w:pPr>
              <w:jc w:val="center"/>
              <w:rPr>
                <w:sz w:val="20"/>
                <w:szCs w:val="20"/>
              </w:rPr>
            </w:pPr>
            <w:r w:rsidRPr="000F6A6B">
              <w:rPr>
                <w:sz w:val="20"/>
                <w:szCs w:val="20"/>
              </w:rPr>
              <w:t>0.007</w:t>
            </w:r>
          </w:p>
        </w:tc>
        <w:tc>
          <w:tcPr>
            <w:tcW w:w="1260" w:type="dxa"/>
          </w:tcPr>
          <w:p w:rsidR="00B845CA" w:rsidRPr="000F6A6B" w:rsidRDefault="00B845CA" w:rsidP="008B5806">
            <w:pPr>
              <w:jc w:val="center"/>
              <w:rPr>
                <w:sz w:val="20"/>
                <w:szCs w:val="20"/>
              </w:rPr>
            </w:pPr>
            <w:r w:rsidRPr="000F6A6B">
              <w:rPr>
                <w:sz w:val="20"/>
                <w:szCs w:val="20"/>
              </w:rPr>
              <w:t>0.017</w:t>
            </w:r>
          </w:p>
        </w:tc>
        <w:tc>
          <w:tcPr>
            <w:tcW w:w="1260" w:type="dxa"/>
          </w:tcPr>
          <w:p w:rsidR="00B845CA" w:rsidRPr="000F6A6B" w:rsidRDefault="00B845CA" w:rsidP="008B5806">
            <w:pPr>
              <w:jc w:val="center"/>
              <w:rPr>
                <w:sz w:val="20"/>
                <w:szCs w:val="20"/>
              </w:rPr>
            </w:pPr>
            <w:r w:rsidRPr="000F6A6B">
              <w:rPr>
                <w:sz w:val="20"/>
                <w:szCs w:val="20"/>
              </w:rPr>
              <w:t>0.001</w:t>
            </w:r>
          </w:p>
        </w:tc>
        <w:tc>
          <w:tcPr>
            <w:tcW w:w="1260" w:type="dxa"/>
          </w:tcPr>
          <w:p w:rsidR="00B845CA" w:rsidRPr="000F6A6B" w:rsidRDefault="00B845CA" w:rsidP="008B5806">
            <w:pPr>
              <w:jc w:val="center"/>
              <w:rPr>
                <w:sz w:val="20"/>
                <w:szCs w:val="20"/>
              </w:rPr>
            </w:pPr>
            <w:r w:rsidRPr="000F6A6B">
              <w:rPr>
                <w:sz w:val="20"/>
                <w:szCs w:val="20"/>
              </w:rPr>
              <w:t>0.085</w:t>
            </w:r>
          </w:p>
        </w:tc>
        <w:tc>
          <w:tcPr>
            <w:tcW w:w="1260" w:type="dxa"/>
          </w:tcPr>
          <w:p w:rsidR="00B845CA" w:rsidRPr="000F6A6B" w:rsidRDefault="00B845CA" w:rsidP="008B5806">
            <w:pPr>
              <w:jc w:val="center"/>
              <w:rPr>
                <w:sz w:val="20"/>
                <w:szCs w:val="20"/>
              </w:rPr>
            </w:pPr>
            <w:r w:rsidRPr="000F6A6B">
              <w:rPr>
                <w:sz w:val="20"/>
                <w:szCs w:val="20"/>
              </w:rPr>
              <w:t>0.519</w:t>
            </w:r>
          </w:p>
        </w:tc>
      </w:tr>
      <w:tr w:rsidR="00B845CA" w:rsidTr="008B5806">
        <w:trPr>
          <w:trHeight w:val="260"/>
        </w:trPr>
        <w:tc>
          <w:tcPr>
            <w:tcW w:w="2340" w:type="dxa"/>
          </w:tcPr>
          <w:p w:rsidR="00B845CA" w:rsidRDefault="00B845CA" w:rsidP="008B5806">
            <w:pPr>
              <w:jc w:val="both"/>
              <w:rPr>
                <w:sz w:val="20"/>
                <w:szCs w:val="20"/>
              </w:rPr>
            </w:pPr>
            <w:r>
              <w:rPr>
                <w:sz w:val="20"/>
                <w:szCs w:val="20"/>
              </w:rPr>
              <w:t xml:space="preserve">Trap CPUE </w:t>
            </w:r>
            <w:r w:rsidRPr="001C44B6">
              <w:rPr>
                <w:position w:val="-6"/>
                <w:sz w:val="20"/>
                <w:szCs w:val="20"/>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8" o:title=""/>
                </v:shape>
                <o:OLEObject Type="Embed" ProgID="Equation.3" ShapeID="_x0000_i1025" DrawAspect="Content" ObjectID="_1355556379" r:id="rId9"/>
              </w:objec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0.585</w:t>
            </w:r>
          </w:p>
        </w:tc>
        <w:tc>
          <w:tcPr>
            <w:tcW w:w="1260" w:type="dxa"/>
          </w:tcPr>
          <w:p w:rsidR="00B845CA" w:rsidRPr="0028438E" w:rsidRDefault="00B845CA" w:rsidP="008B5806">
            <w:pPr>
              <w:jc w:val="center"/>
              <w:rPr>
                <w:sz w:val="20"/>
                <w:szCs w:val="20"/>
              </w:rPr>
            </w:pPr>
            <w:r w:rsidRPr="0028438E">
              <w:rPr>
                <w:sz w:val="20"/>
                <w:szCs w:val="20"/>
              </w:rPr>
              <w:t>0.334</w:t>
            </w:r>
          </w:p>
        </w:tc>
        <w:tc>
          <w:tcPr>
            <w:tcW w:w="1260" w:type="dxa"/>
          </w:tcPr>
          <w:p w:rsidR="00B845CA" w:rsidRPr="00EA2B53" w:rsidRDefault="00B845CA" w:rsidP="008B5806">
            <w:pPr>
              <w:jc w:val="center"/>
              <w:rPr>
                <w:sz w:val="20"/>
                <w:szCs w:val="20"/>
              </w:rPr>
            </w:pPr>
            <w:r w:rsidRPr="00EA2B53">
              <w:rPr>
                <w:sz w:val="20"/>
                <w:szCs w:val="20"/>
              </w:rPr>
              <w:t>0.252</w:t>
            </w:r>
          </w:p>
        </w:tc>
        <w:tc>
          <w:tcPr>
            <w:tcW w:w="1260" w:type="dxa"/>
          </w:tcPr>
          <w:p w:rsidR="00B845CA" w:rsidRPr="00DD7229" w:rsidRDefault="00B845CA" w:rsidP="008B5806">
            <w:pPr>
              <w:jc w:val="center"/>
              <w:rPr>
                <w:sz w:val="20"/>
                <w:szCs w:val="20"/>
              </w:rPr>
            </w:pPr>
            <w:r w:rsidRPr="00DD7229">
              <w:rPr>
                <w:sz w:val="20"/>
                <w:szCs w:val="20"/>
              </w:rPr>
              <w:t>0.179</w:t>
            </w:r>
          </w:p>
        </w:tc>
      </w:tr>
      <w:tr w:rsidR="00B845CA" w:rsidTr="008B5806">
        <w:trPr>
          <w:trHeight w:val="260"/>
        </w:trPr>
        <w:tc>
          <w:tcPr>
            <w:tcW w:w="2340" w:type="dxa"/>
          </w:tcPr>
          <w:p w:rsidR="00B845CA" w:rsidRDefault="00B845CA" w:rsidP="008B5806">
            <w:pPr>
              <w:jc w:val="both"/>
              <w:rPr>
                <w:sz w:val="20"/>
                <w:szCs w:val="20"/>
              </w:rPr>
            </w:pPr>
            <w:r>
              <w:rPr>
                <w:sz w:val="20"/>
                <w:szCs w:val="20"/>
              </w:rPr>
              <w:t xml:space="preserve">Hoop CPUE </w:t>
            </w:r>
            <w:r w:rsidRPr="001C44B6">
              <w:rPr>
                <w:position w:val="-6"/>
                <w:sz w:val="20"/>
                <w:szCs w:val="20"/>
              </w:rPr>
              <w:object w:dxaOrig="240" w:dyaOrig="220">
                <v:shape id="_x0000_i1026" type="#_x0000_t75" style="width:12pt;height:11.25pt" o:ole="">
                  <v:imagedata r:id="rId10" o:title=""/>
                </v:shape>
                <o:OLEObject Type="Embed" ProgID="Equation.3" ShapeID="_x0000_i1026" DrawAspect="Content" ObjectID="_1355556380" r:id="rId11"/>
              </w:object>
            </w:r>
            <w:r>
              <w:rPr>
                <w:sz w:val="20"/>
                <w:szCs w:val="20"/>
              </w:rPr>
              <w:t xml:space="preserve"> </w:t>
            </w:r>
          </w:p>
        </w:tc>
        <w:tc>
          <w:tcPr>
            <w:tcW w:w="1260" w:type="dxa"/>
          </w:tcPr>
          <w:p w:rsidR="00B845CA" w:rsidRPr="00EE49DE" w:rsidRDefault="00B845CA" w:rsidP="008B5806">
            <w:pPr>
              <w:jc w:val="center"/>
              <w:rPr>
                <w:sz w:val="20"/>
                <w:szCs w:val="20"/>
              </w:rPr>
            </w:pPr>
            <w:r w:rsidRPr="00EE49DE">
              <w:rPr>
                <w:sz w:val="20"/>
                <w:szCs w:val="20"/>
              </w:rPr>
              <w:t>0.163</w:t>
            </w:r>
          </w:p>
        </w:tc>
        <w:tc>
          <w:tcPr>
            <w:tcW w:w="1260" w:type="dxa"/>
          </w:tcPr>
          <w:p w:rsidR="00B845CA" w:rsidRPr="005E5CCA" w:rsidRDefault="00B845CA" w:rsidP="008B5806">
            <w:pPr>
              <w:jc w:val="center"/>
              <w:rPr>
                <w:sz w:val="20"/>
                <w:szCs w:val="20"/>
              </w:rPr>
            </w:pPr>
            <w:r w:rsidRPr="005E5CCA">
              <w:rPr>
                <w:sz w:val="20"/>
                <w:szCs w:val="20"/>
              </w:rPr>
              <w:t>0.506</w:t>
            </w:r>
          </w:p>
        </w:tc>
        <w:tc>
          <w:tcPr>
            <w:tcW w:w="1260" w:type="dxa"/>
          </w:tcPr>
          <w:p w:rsidR="00B845CA" w:rsidRPr="0028438E" w:rsidRDefault="00B845CA" w:rsidP="008B5806">
            <w:pPr>
              <w:jc w:val="center"/>
              <w:rPr>
                <w:sz w:val="20"/>
                <w:szCs w:val="20"/>
              </w:rPr>
            </w:pPr>
            <w:r w:rsidRPr="0028438E">
              <w:rPr>
                <w:sz w:val="20"/>
                <w:szCs w:val="20"/>
              </w:rPr>
              <w:t>0.714</w:t>
            </w:r>
          </w:p>
        </w:tc>
        <w:tc>
          <w:tcPr>
            <w:tcW w:w="1260" w:type="dxa"/>
          </w:tcPr>
          <w:p w:rsidR="00B845CA" w:rsidRPr="00EA2B53" w:rsidRDefault="00B845CA" w:rsidP="008B5806">
            <w:pPr>
              <w:jc w:val="center"/>
              <w:rPr>
                <w:sz w:val="20"/>
                <w:szCs w:val="20"/>
              </w:rPr>
            </w:pPr>
            <w:r w:rsidRPr="00EA2B53">
              <w:rPr>
                <w:sz w:val="20"/>
                <w:szCs w:val="20"/>
              </w:rPr>
              <w:t>-</w:t>
            </w:r>
          </w:p>
        </w:tc>
        <w:tc>
          <w:tcPr>
            <w:tcW w:w="1260" w:type="dxa"/>
          </w:tcPr>
          <w:p w:rsidR="00B845CA" w:rsidRPr="00DD7229" w:rsidRDefault="00B845CA" w:rsidP="008B5806">
            <w:pPr>
              <w:jc w:val="center"/>
              <w:rPr>
                <w:sz w:val="20"/>
                <w:szCs w:val="20"/>
              </w:rPr>
            </w:pPr>
            <w:r w:rsidRPr="00DD7229">
              <w:rPr>
                <w:sz w:val="20"/>
                <w:szCs w:val="20"/>
              </w:rPr>
              <w:t>0.239</w:t>
            </w:r>
          </w:p>
        </w:tc>
      </w:tr>
      <w:tr w:rsidR="00B845CA" w:rsidTr="008B5806">
        <w:tc>
          <w:tcPr>
            <w:tcW w:w="2340" w:type="dxa"/>
          </w:tcPr>
          <w:p w:rsidR="00B845CA" w:rsidRDefault="00B845CA" w:rsidP="008B5806">
            <w:pPr>
              <w:jc w:val="both"/>
              <w:rPr>
                <w:sz w:val="20"/>
                <w:szCs w:val="20"/>
              </w:rPr>
            </w:pPr>
            <w:r>
              <w:rPr>
                <w:sz w:val="20"/>
                <w:szCs w:val="20"/>
              </w:rPr>
              <w:t xml:space="preserve">FIMS CPUE </w:t>
            </w:r>
            <w:r w:rsidRPr="001C44B6">
              <w:rPr>
                <w:position w:val="-6"/>
                <w:sz w:val="20"/>
                <w:szCs w:val="20"/>
              </w:rPr>
              <w:object w:dxaOrig="240" w:dyaOrig="220">
                <v:shape id="_x0000_i1027" type="#_x0000_t75" style="width:12pt;height:11.25pt" o:ole="">
                  <v:imagedata r:id="rId10" o:title=""/>
                </v:shape>
                <o:OLEObject Type="Embed" ProgID="Equation.3" ShapeID="_x0000_i1027" DrawAspect="Content" ObjectID="_1355556381" r:id="rId12"/>
              </w:object>
            </w:r>
            <w:r>
              <w:rPr>
                <w:sz w:val="20"/>
                <w:szCs w:val="20"/>
              </w:rPr>
              <w:t xml:space="preserve"> </w: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1.538</w:t>
            </w:r>
          </w:p>
        </w:tc>
        <w:tc>
          <w:tcPr>
            <w:tcW w:w="1260" w:type="dxa"/>
          </w:tcPr>
          <w:p w:rsidR="00B845CA" w:rsidRPr="0028438E" w:rsidRDefault="00B845CA" w:rsidP="008B5806">
            <w:pPr>
              <w:jc w:val="center"/>
              <w:rPr>
                <w:sz w:val="20"/>
                <w:szCs w:val="20"/>
              </w:rPr>
            </w:pPr>
            <w:r w:rsidRPr="0028438E">
              <w:rPr>
                <w:sz w:val="20"/>
                <w:szCs w:val="20"/>
              </w:rPr>
              <w:t>1.417</w:t>
            </w:r>
          </w:p>
        </w:tc>
        <w:tc>
          <w:tcPr>
            <w:tcW w:w="1260" w:type="dxa"/>
          </w:tcPr>
          <w:p w:rsidR="00B845CA" w:rsidRPr="00EA2B53" w:rsidRDefault="00B845CA" w:rsidP="008B5806">
            <w:pPr>
              <w:jc w:val="center"/>
              <w:rPr>
                <w:sz w:val="20"/>
                <w:szCs w:val="20"/>
              </w:rPr>
            </w:pPr>
            <w:r w:rsidRPr="00EA2B53">
              <w:rPr>
                <w:sz w:val="20"/>
                <w:szCs w:val="20"/>
              </w:rPr>
              <w:t>0.777</w:t>
            </w:r>
          </w:p>
        </w:tc>
        <w:tc>
          <w:tcPr>
            <w:tcW w:w="1260" w:type="dxa"/>
          </w:tcPr>
          <w:p w:rsidR="00B845CA" w:rsidRPr="00DD7229" w:rsidRDefault="00B845CA" w:rsidP="008B5806">
            <w:pPr>
              <w:jc w:val="center"/>
              <w:rPr>
                <w:sz w:val="20"/>
                <w:szCs w:val="20"/>
              </w:rPr>
            </w:pPr>
            <w:r w:rsidRPr="00DD7229">
              <w:rPr>
                <w:sz w:val="20"/>
                <w:szCs w:val="20"/>
              </w:rPr>
              <w:t>0.302</w:t>
            </w:r>
          </w:p>
        </w:tc>
      </w:tr>
      <w:tr w:rsidR="00B845CA" w:rsidTr="008B5806">
        <w:tc>
          <w:tcPr>
            <w:tcW w:w="2340" w:type="dxa"/>
          </w:tcPr>
          <w:p w:rsidR="00B845CA" w:rsidRDefault="00B845CA" w:rsidP="008B5806">
            <w:pPr>
              <w:jc w:val="both"/>
              <w:rPr>
                <w:sz w:val="20"/>
                <w:szCs w:val="20"/>
              </w:rPr>
            </w:pPr>
            <w:r>
              <w:rPr>
                <w:sz w:val="20"/>
                <w:szCs w:val="20"/>
              </w:rPr>
              <w:t xml:space="preserve">Male Trap Size </w:t>
            </w:r>
            <w:r w:rsidRPr="001C44B6">
              <w:rPr>
                <w:position w:val="-6"/>
                <w:sz w:val="20"/>
                <w:szCs w:val="20"/>
              </w:rPr>
              <w:object w:dxaOrig="240" w:dyaOrig="220">
                <v:shape id="_x0000_i1028" type="#_x0000_t75" style="width:12pt;height:11.25pt" o:ole="">
                  <v:imagedata r:id="rId10" o:title=""/>
                </v:shape>
                <o:OLEObject Type="Embed" ProgID="Equation.3" ShapeID="_x0000_i1028" DrawAspect="Content" ObjectID="_1355556382" r:id="rId13"/>
              </w:objec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0.228</w:t>
            </w:r>
          </w:p>
        </w:tc>
        <w:tc>
          <w:tcPr>
            <w:tcW w:w="1260" w:type="dxa"/>
          </w:tcPr>
          <w:p w:rsidR="00B845CA" w:rsidRPr="0028438E" w:rsidRDefault="00B845CA" w:rsidP="008B5806">
            <w:pPr>
              <w:jc w:val="center"/>
              <w:rPr>
                <w:sz w:val="20"/>
                <w:szCs w:val="20"/>
              </w:rPr>
            </w:pPr>
            <w:r w:rsidRPr="0028438E">
              <w:rPr>
                <w:sz w:val="20"/>
                <w:szCs w:val="20"/>
              </w:rPr>
              <w:t>0.150</w:t>
            </w:r>
          </w:p>
        </w:tc>
        <w:tc>
          <w:tcPr>
            <w:tcW w:w="1260" w:type="dxa"/>
          </w:tcPr>
          <w:p w:rsidR="00B845CA" w:rsidRPr="00EA2B53" w:rsidRDefault="00B845CA" w:rsidP="008B5806">
            <w:pPr>
              <w:jc w:val="center"/>
              <w:rPr>
                <w:sz w:val="20"/>
                <w:szCs w:val="20"/>
              </w:rPr>
            </w:pPr>
            <w:r w:rsidRPr="00EA2B53">
              <w:rPr>
                <w:sz w:val="20"/>
                <w:szCs w:val="20"/>
              </w:rPr>
              <w:t>0.240</w:t>
            </w:r>
          </w:p>
        </w:tc>
        <w:tc>
          <w:tcPr>
            <w:tcW w:w="1260" w:type="dxa"/>
          </w:tcPr>
          <w:p w:rsidR="00B845CA" w:rsidRPr="00DD7229" w:rsidRDefault="00B845CA" w:rsidP="008B5806">
            <w:pPr>
              <w:jc w:val="center"/>
              <w:rPr>
                <w:sz w:val="20"/>
                <w:szCs w:val="20"/>
              </w:rPr>
            </w:pPr>
            <w:r w:rsidRPr="00DD7229">
              <w:rPr>
                <w:sz w:val="20"/>
                <w:szCs w:val="20"/>
              </w:rPr>
              <w:t>0.265</w:t>
            </w:r>
          </w:p>
        </w:tc>
      </w:tr>
      <w:tr w:rsidR="00B845CA" w:rsidTr="008B5806">
        <w:tc>
          <w:tcPr>
            <w:tcW w:w="2340" w:type="dxa"/>
          </w:tcPr>
          <w:p w:rsidR="00B845CA" w:rsidRDefault="00B845CA" w:rsidP="008B5806">
            <w:pPr>
              <w:jc w:val="both"/>
              <w:rPr>
                <w:sz w:val="20"/>
                <w:szCs w:val="20"/>
              </w:rPr>
            </w:pPr>
            <w:r>
              <w:rPr>
                <w:sz w:val="20"/>
                <w:szCs w:val="20"/>
              </w:rPr>
              <w:t xml:space="preserve">Female Trap Size </w:t>
            </w:r>
            <w:r w:rsidRPr="001C44B6">
              <w:rPr>
                <w:position w:val="-6"/>
                <w:sz w:val="20"/>
                <w:szCs w:val="20"/>
              </w:rPr>
              <w:object w:dxaOrig="240" w:dyaOrig="220">
                <v:shape id="_x0000_i1029" type="#_x0000_t75" style="width:12pt;height:11.25pt" o:ole="">
                  <v:imagedata r:id="rId10" o:title=""/>
                </v:shape>
                <o:OLEObject Type="Embed" ProgID="Equation.3" ShapeID="_x0000_i1029" DrawAspect="Content" ObjectID="_1355556383" r:id="rId14"/>
              </w:objec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0.183</w:t>
            </w:r>
          </w:p>
        </w:tc>
        <w:tc>
          <w:tcPr>
            <w:tcW w:w="1260" w:type="dxa"/>
          </w:tcPr>
          <w:p w:rsidR="00B845CA" w:rsidRPr="0028438E" w:rsidRDefault="00B845CA" w:rsidP="008B5806">
            <w:pPr>
              <w:jc w:val="center"/>
              <w:rPr>
                <w:sz w:val="20"/>
                <w:szCs w:val="20"/>
              </w:rPr>
            </w:pPr>
            <w:r w:rsidRPr="0028438E">
              <w:rPr>
                <w:sz w:val="20"/>
                <w:szCs w:val="20"/>
              </w:rPr>
              <w:t>0.229</w:t>
            </w:r>
          </w:p>
        </w:tc>
        <w:tc>
          <w:tcPr>
            <w:tcW w:w="1260" w:type="dxa"/>
          </w:tcPr>
          <w:p w:rsidR="00B845CA" w:rsidRPr="00EA2B53" w:rsidRDefault="00B845CA" w:rsidP="008B5806">
            <w:pPr>
              <w:jc w:val="center"/>
              <w:rPr>
                <w:sz w:val="20"/>
                <w:szCs w:val="20"/>
              </w:rPr>
            </w:pPr>
            <w:r w:rsidRPr="00EA2B53">
              <w:rPr>
                <w:sz w:val="20"/>
                <w:szCs w:val="20"/>
              </w:rPr>
              <w:t>0.171</w:t>
            </w:r>
          </w:p>
        </w:tc>
        <w:tc>
          <w:tcPr>
            <w:tcW w:w="1260" w:type="dxa"/>
          </w:tcPr>
          <w:p w:rsidR="00B845CA" w:rsidRPr="00DD7229" w:rsidRDefault="00B845CA" w:rsidP="008B5806">
            <w:pPr>
              <w:jc w:val="center"/>
              <w:rPr>
                <w:sz w:val="20"/>
                <w:szCs w:val="20"/>
              </w:rPr>
            </w:pPr>
            <w:r w:rsidRPr="00DD7229">
              <w:rPr>
                <w:sz w:val="20"/>
                <w:szCs w:val="20"/>
              </w:rPr>
              <w:t>0.269</w:t>
            </w:r>
          </w:p>
        </w:tc>
      </w:tr>
      <w:tr w:rsidR="00B845CA" w:rsidTr="008B5806">
        <w:tc>
          <w:tcPr>
            <w:tcW w:w="2340" w:type="dxa"/>
            <w:tcBorders>
              <w:bottom w:val="nil"/>
            </w:tcBorders>
          </w:tcPr>
          <w:p w:rsidR="00B845CA" w:rsidRDefault="00B845CA" w:rsidP="008B5806">
            <w:pPr>
              <w:jc w:val="both"/>
              <w:rPr>
                <w:sz w:val="20"/>
                <w:szCs w:val="20"/>
              </w:rPr>
            </w:pPr>
            <w:r>
              <w:rPr>
                <w:sz w:val="20"/>
                <w:szCs w:val="20"/>
              </w:rPr>
              <w:t xml:space="preserve">Male Hoop Size </w:t>
            </w:r>
            <w:r w:rsidRPr="001C44B6">
              <w:rPr>
                <w:position w:val="-6"/>
                <w:sz w:val="20"/>
                <w:szCs w:val="20"/>
              </w:rPr>
              <w:object w:dxaOrig="240" w:dyaOrig="220">
                <v:shape id="_x0000_i1030" type="#_x0000_t75" style="width:12pt;height:11.25pt" o:ole="">
                  <v:imagedata r:id="rId10" o:title=""/>
                </v:shape>
                <o:OLEObject Type="Embed" ProgID="Equation.3" ShapeID="_x0000_i1030" DrawAspect="Content" ObjectID="_1355556384" r:id="rId15"/>
              </w:object>
            </w:r>
          </w:p>
        </w:tc>
        <w:tc>
          <w:tcPr>
            <w:tcW w:w="1260" w:type="dxa"/>
            <w:tcBorders>
              <w:bottom w:val="nil"/>
            </w:tcBorders>
          </w:tcPr>
          <w:p w:rsidR="00B845CA" w:rsidRPr="00EE49DE" w:rsidRDefault="00B845CA" w:rsidP="008B5806">
            <w:pPr>
              <w:jc w:val="center"/>
              <w:rPr>
                <w:sz w:val="20"/>
                <w:szCs w:val="20"/>
              </w:rPr>
            </w:pPr>
            <w:r w:rsidRPr="00EE49DE">
              <w:rPr>
                <w:sz w:val="20"/>
                <w:szCs w:val="20"/>
              </w:rPr>
              <w:t>0.301</w:t>
            </w:r>
          </w:p>
        </w:tc>
        <w:tc>
          <w:tcPr>
            <w:tcW w:w="1260" w:type="dxa"/>
            <w:tcBorders>
              <w:bottom w:val="nil"/>
            </w:tcBorders>
          </w:tcPr>
          <w:p w:rsidR="00B845CA" w:rsidRPr="005E5CCA" w:rsidRDefault="00B845CA" w:rsidP="008B5806">
            <w:pPr>
              <w:jc w:val="center"/>
              <w:rPr>
                <w:sz w:val="20"/>
                <w:szCs w:val="20"/>
              </w:rPr>
            </w:pPr>
            <w:r w:rsidRPr="005E5CCA">
              <w:rPr>
                <w:sz w:val="20"/>
                <w:szCs w:val="20"/>
              </w:rPr>
              <w:t>0.316</w:t>
            </w:r>
          </w:p>
        </w:tc>
        <w:tc>
          <w:tcPr>
            <w:tcW w:w="1260" w:type="dxa"/>
            <w:tcBorders>
              <w:bottom w:val="nil"/>
            </w:tcBorders>
          </w:tcPr>
          <w:p w:rsidR="00B845CA" w:rsidRPr="0028438E" w:rsidRDefault="00B845CA" w:rsidP="008B5806">
            <w:pPr>
              <w:jc w:val="center"/>
              <w:rPr>
                <w:sz w:val="20"/>
                <w:szCs w:val="20"/>
              </w:rPr>
            </w:pPr>
            <w:r w:rsidRPr="0028438E">
              <w:rPr>
                <w:sz w:val="20"/>
                <w:szCs w:val="20"/>
              </w:rPr>
              <w:t>0.203</w:t>
            </w:r>
          </w:p>
        </w:tc>
        <w:tc>
          <w:tcPr>
            <w:tcW w:w="1260" w:type="dxa"/>
            <w:tcBorders>
              <w:bottom w:val="nil"/>
            </w:tcBorders>
          </w:tcPr>
          <w:p w:rsidR="00B845CA" w:rsidRPr="00EA2B53" w:rsidRDefault="00B845CA" w:rsidP="008B5806">
            <w:pPr>
              <w:jc w:val="center"/>
              <w:rPr>
                <w:sz w:val="20"/>
                <w:szCs w:val="20"/>
              </w:rPr>
            </w:pPr>
            <w:r w:rsidRPr="00EA2B53">
              <w:rPr>
                <w:sz w:val="20"/>
                <w:szCs w:val="20"/>
              </w:rPr>
              <w:t>0.346</w:t>
            </w:r>
          </w:p>
        </w:tc>
        <w:tc>
          <w:tcPr>
            <w:tcW w:w="1260" w:type="dxa"/>
            <w:tcBorders>
              <w:bottom w:val="nil"/>
            </w:tcBorders>
          </w:tcPr>
          <w:p w:rsidR="00B845CA" w:rsidRPr="00DD7229" w:rsidRDefault="00B845CA" w:rsidP="008B5806">
            <w:pPr>
              <w:jc w:val="center"/>
              <w:rPr>
                <w:sz w:val="20"/>
                <w:szCs w:val="20"/>
              </w:rPr>
            </w:pPr>
            <w:r w:rsidRPr="00DD7229">
              <w:rPr>
                <w:sz w:val="20"/>
                <w:szCs w:val="20"/>
              </w:rPr>
              <w:t>0.171</w:t>
            </w:r>
          </w:p>
        </w:tc>
      </w:tr>
      <w:tr w:rsidR="00B845CA" w:rsidTr="008B5806">
        <w:tc>
          <w:tcPr>
            <w:tcW w:w="2340" w:type="dxa"/>
          </w:tcPr>
          <w:p w:rsidR="00B845CA" w:rsidRDefault="00B845CA" w:rsidP="008B5806">
            <w:pPr>
              <w:jc w:val="both"/>
              <w:rPr>
                <w:sz w:val="20"/>
                <w:szCs w:val="20"/>
              </w:rPr>
            </w:pPr>
            <w:r>
              <w:rPr>
                <w:sz w:val="20"/>
                <w:szCs w:val="20"/>
              </w:rPr>
              <w:t xml:space="preserve">Female Hoop Size </w:t>
            </w:r>
            <w:r w:rsidRPr="001C44B6">
              <w:rPr>
                <w:position w:val="-6"/>
                <w:sz w:val="20"/>
                <w:szCs w:val="20"/>
              </w:rPr>
              <w:object w:dxaOrig="240" w:dyaOrig="220">
                <v:shape id="_x0000_i1031" type="#_x0000_t75" style="width:12pt;height:11.25pt" o:ole="">
                  <v:imagedata r:id="rId10" o:title=""/>
                </v:shape>
                <o:OLEObject Type="Embed" ProgID="Equation.3" ShapeID="_x0000_i1031" DrawAspect="Content" ObjectID="_1355556385" r:id="rId16"/>
              </w:object>
            </w:r>
          </w:p>
        </w:tc>
        <w:tc>
          <w:tcPr>
            <w:tcW w:w="1260" w:type="dxa"/>
          </w:tcPr>
          <w:p w:rsidR="00B845CA" w:rsidRPr="00EE49DE" w:rsidRDefault="00B845CA" w:rsidP="008B5806">
            <w:pPr>
              <w:jc w:val="center"/>
              <w:rPr>
                <w:sz w:val="20"/>
                <w:szCs w:val="20"/>
              </w:rPr>
            </w:pPr>
            <w:r w:rsidRPr="00EE49DE">
              <w:rPr>
                <w:sz w:val="20"/>
                <w:szCs w:val="20"/>
              </w:rPr>
              <w:t>0.374</w:t>
            </w:r>
          </w:p>
        </w:tc>
        <w:tc>
          <w:tcPr>
            <w:tcW w:w="1260" w:type="dxa"/>
          </w:tcPr>
          <w:p w:rsidR="00B845CA" w:rsidRPr="005E5CCA" w:rsidRDefault="00B845CA" w:rsidP="008B5806">
            <w:pPr>
              <w:jc w:val="center"/>
              <w:rPr>
                <w:sz w:val="20"/>
                <w:szCs w:val="20"/>
              </w:rPr>
            </w:pPr>
            <w:r w:rsidRPr="005E5CCA">
              <w:rPr>
                <w:sz w:val="20"/>
                <w:szCs w:val="20"/>
              </w:rPr>
              <w:t>0.224</w:t>
            </w:r>
          </w:p>
        </w:tc>
        <w:tc>
          <w:tcPr>
            <w:tcW w:w="1260" w:type="dxa"/>
          </w:tcPr>
          <w:p w:rsidR="00B845CA" w:rsidRPr="0028438E" w:rsidRDefault="00B845CA" w:rsidP="008B5806">
            <w:pPr>
              <w:jc w:val="center"/>
              <w:rPr>
                <w:sz w:val="20"/>
                <w:szCs w:val="20"/>
              </w:rPr>
            </w:pPr>
            <w:r w:rsidRPr="0028438E">
              <w:rPr>
                <w:sz w:val="20"/>
                <w:szCs w:val="20"/>
              </w:rPr>
              <w:t>0.235</w:t>
            </w:r>
          </w:p>
        </w:tc>
        <w:tc>
          <w:tcPr>
            <w:tcW w:w="1260" w:type="dxa"/>
          </w:tcPr>
          <w:p w:rsidR="00B845CA" w:rsidRPr="00EA2B53" w:rsidRDefault="00B845CA" w:rsidP="008B5806">
            <w:pPr>
              <w:jc w:val="center"/>
              <w:rPr>
                <w:sz w:val="20"/>
                <w:szCs w:val="20"/>
              </w:rPr>
            </w:pPr>
            <w:r w:rsidRPr="00EA2B53">
              <w:rPr>
                <w:sz w:val="20"/>
                <w:szCs w:val="20"/>
              </w:rPr>
              <w:t>0.800</w:t>
            </w:r>
          </w:p>
        </w:tc>
        <w:tc>
          <w:tcPr>
            <w:tcW w:w="1260" w:type="dxa"/>
          </w:tcPr>
          <w:p w:rsidR="00B845CA" w:rsidRPr="00DD7229" w:rsidRDefault="00B845CA" w:rsidP="008B5806">
            <w:pPr>
              <w:jc w:val="center"/>
              <w:rPr>
                <w:sz w:val="20"/>
                <w:szCs w:val="20"/>
              </w:rPr>
            </w:pPr>
            <w:r w:rsidRPr="00DD7229">
              <w:rPr>
                <w:sz w:val="20"/>
                <w:szCs w:val="20"/>
              </w:rPr>
              <w:t>0.440</w:t>
            </w:r>
          </w:p>
        </w:tc>
      </w:tr>
      <w:tr w:rsidR="00B845CA" w:rsidTr="008B5806">
        <w:tc>
          <w:tcPr>
            <w:tcW w:w="2340" w:type="dxa"/>
          </w:tcPr>
          <w:p w:rsidR="00B845CA" w:rsidRDefault="00B845CA" w:rsidP="008B5806">
            <w:pPr>
              <w:jc w:val="both"/>
              <w:rPr>
                <w:sz w:val="20"/>
                <w:szCs w:val="20"/>
              </w:rPr>
            </w:pPr>
            <w:r>
              <w:rPr>
                <w:sz w:val="20"/>
                <w:szCs w:val="20"/>
              </w:rPr>
              <w:t xml:space="preserve">Male FIMS Size </w:t>
            </w:r>
            <w:r w:rsidRPr="001C44B6">
              <w:rPr>
                <w:position w:val="-6"/>
                <w:sz w:val="20"/>
                <w:szCs w:val="20"/>
              </w:rPr>
              <w:object w:dxaOrig="240" w:dyaOrig="220">
                <v:shape id="_x0000_i1032" type="#_x0000_t75" style="width:12pt;height:11.25pt" o:ole="">
                  <v:imagedata r:id="rId10" o:title=""/>
                </v:shape>
                <o:OLEObject Type="Embed" ProgID="Equation.3" ShapeID="_x0000_i1032" DrawAspect="Content" ObjectID="_1355556386" r:id="rId17"/>
              </w:objec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0.558</w:t>
            </w:r>
          </w:p>
        </w:tc>
        <w:tc>
          <w:tcPr>
            <w:tcW w:w="1260" w:type="dxa"/>
          </w:tcPr>
          <w:p w:rsidR="00B845CA" w:rsidRPr="0028438E" w:rsidRDefault="00B845CA" w:rsidP="008B5806">
            <w:pPr>
              <w:jc w:val="center"/>
              <w:rPr>
                <w:sz w:val="20"/>
                <w:szCs w:val="20"/>
              </w:rPr>
            </w:pPr>
            <w:r w:rsidRPr="0028438E">
              <w:rPr>
                <w:sz w:val="20"/>
                <w:szCs w:val="20"/>
              </w:rPr>
              <w:t>0.150</w:t>
            </w:r>
          </w:p>
        </w:tc>
        <w:tc>
          <w:tcPr>
            <w:tcW w:w="1260" w:type="dxa"/>
          </w:tcPr>
          <w:p w:rsidR="00B845CA" w:rsidRPr="00EA2B53" w:rsidRDefault="00B845CA" w:rsidP="008B5806">
            <w:pPr>
              <w:jc w:val="center"/>
              <w:rPr>
                <w:sz w:val="20"/>
                <w:szCs w:val="20"/>
              </w:rPr>
            </w:pPr>
            <w:r w:rsidRPr="00EA2B53">
              <w:rPr>
                <w:sz w:val="20"/>
                <w:szCs w:val="20"/>
              </w:rPr>
              <w:t>0.257</w:t>
            </w:r>
          </w:p>
        </w:tc>
        <w:tc>
          <w:tcPr>
            <w:tcW w:w="1260" w:type="dxa"/>
          </w:tcPr>
          <w:p w:rsidR="00B845CA" w:rsidRPr="00DD7229" w:rsidRDefault="00B845CA" w:rsidP="008B5806">
            <w:pPr>
              <w:jc w:val="center"/>
              <w:rPr>
                <w:sz w:val="20"/>
                <w:szCs w:val="20"/>
              </w:rPr>
            </w:pPr>
            <w:r w:rsidRPr="00DD7229">
              <w:rPr>
                <w:sz w:val="20"/>
                <w:szCs w:val="20"/>
              </w:rPr>
              <w:t>0.150</w:t>
            </w:r>
          </w:p>
        </w:tc>
      </w:tr>
      <w:tr w:rsidR="00B845CA" w:rsidTr="008B5806">
        <w:tc>
          <w:tcPr>
            <w:tcW w:w="2340" w:type="dxa"/>
          </w:tcPr>
          <w:p w:rsidR="00B845CA" w:rsidRDefault="00B845CA" w:rsidP="008B5806">
            <w:pPr>
              <w:jc w:val="both"/>
              <w:rPr>
                <w:sz w:val="20"/>
                <w:szCs w:val="20"/>
              </w:rPr>
            </w:pPr>
            <w:r>
              <w:rPr>
                <w:sz w:val="20"/>
                <w:szCs w:val="20"/>
              </w:rPr>
              <w:t xml:space="preserve">Female FIMS Size </w:t>
            </w:r>
            <w:r w:rsidRPr="001C44B6">
              <w:rPr>
                <w:position w:val="-6"/>
                <w:sz w:val="20"/>
                <w:szCs w:val="20"/>
              </w:rPr>
              <w:object w:dxaOrig="240" w:dyaOrig="220">
                <v:shape id="_x0000_i1033" type="#_x0000_t75" style="width:12pt;height:11.25pt" o:ole="">
                  <v:imagedata r:id="rId10" o:title=""/>
                </v:shape>
                <o:OLEObject Type="Embed" ProgID="Equation.3" ShapeID="_x0000_i1033" DrawAspect="Content" ObjectID="_1355556387" r:id="rId18"/>
              </w:objec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1.685</w:t>
            </w:r>
          </w:p>
        </w:tc>
        <w:tc>
          <w:tcPr>
            <w:tcW w:w="1260" w:type="dxa"/>
          </w:tcPr>
          <w:p w:rsidR="00B845CA" w:rsidRPr="0028438E" w:rsidRDefault="00B845CA" w:rsidP="008B5806">
            <w:pPr>
              <w:jc w:val="center"/>
              <w:rPr>
                <w:sz w:val="20"/>
                <w:szCs w:val="20"/>
              </w:rPr>
            </w:pPr>
            <w:r w:rsidRPr="0028438E">
              <w:rPr>
                <w:sz w:val="20"/>
                <w:szCs w:val="20"/>
              </w:rPr>
              <w:t>0.150</w:t>
            </w:r>
          </w:p>
        </w:tc>
        <w:tc>
          <w:tcPr>
            <w:tcW w:w="1260" w:type="dxa"/>
          </w:tcPr>
          <w:p w:rsidR="00B845CA" w:rsidRPr="00EA2B53" w:rsidRDefault="00B845CA" w:rsidP="008B5806">
            <w:pPr>
              <w:jc w:val="center"/>
              <w:rPr>
                <w:sz w:val="20"/>
                <w:szCs w:val="20"/>
              </w:rPr>
            </w:pPr>
            <w:r w:rsidRPr="00EA2B53">
              <w:rPr>
                <w:sz w:val="20"/>
                <w:szCs w:val="20"/>
              </w:rPr>
              <w:t>0.291</w:t>
            </w:r>
          </w:p>
        </w:tc>
        <w:tc>
          <w:tcPr>
            <w:tcW w:w="1260" w:type="dxa"/>
          </w:tcPr>
          <w:p w:rsidR="00B845CA" w:rsidRPr="00DD7229" w:rsidRDefault="00B845CA" w:rsidP="008B5806">
            <w:pPr>
              <w:jc w:val="center"/>
              <w:rPr>
                <w:sz w:val="20"/>
                <w:szCs w:val="20"/>
              </w:rPr>
            </w:pPr>
            <w:r w:rsidRPr="00DD7229">
              <w:rPr>
                <w:sz w:val="20"/>
                <w:szCs w:val="20"/>
              </w:rPr>
              <w:t>0.150</w:t>
            </w:r>
          </w:p>
        </w:tc>
      </w:tr>
      <w:tr w:rsidR="00B845CA" w:rsidTr="008B5806">
        <w:tc>
          <w:tcPr>
            <w:tcW w:w="2340" w:type="dxa"/>
          </w:tcPr>
          <w:p w:rsidR="00B845CA" w:rsidRDefault="00B845CA" w:rsidP="008B5806">
            <w:pPr>
              <w:jc w:val="both"/>
              <w:rPr>
                <w:sz w:val="20"/>
                <w:szCs w:val="20"/>
              </w:rPr>
            </w:pPr>
            <w:r>
              <w:rPr>
                <w:sz w:val="20"/>
                <w:szCs w:val="20"/>
              </w:rPr>
              <w:t xml:space="preserve">Male Sublegal size </w:t>
            </w:r>
            <w:r w:rsidRPr="001C44B6">
              <w:rPr>
                <w:position w:val="-6"/>
                <w:sz w:val="20"/>
                <w:szCs w:val="20"/>
              </w:rPr>
              <w:object w:dxaOrig="240" w:dyaOrig="220">
                <v:shape id="_x0000_i1034" type="#_x0000_t75" style="width:12pt;height:11.25pt" o:ole="">
                  <v:imagedata r:id="rId10" o:title=""/>
                </v:shape>
                <o:OLEObject Type="Embed" ProgID="Equation.3" ShapeID="_x0000_i1034" DrawAspect="Content" ObjectID="_1355556388" r:id="rId19"/>
              </w:objec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w:t>
            </w:r>
          </w:p>
        </w:tc>
        <w:tc>
          <w:tcPr>
            <w:tcW w:w="1260" w:type="dxa"/>
          </w:tcPr>
          <w:p w:rsidR="00B845CA" w:rsidRPr="0028438E" w:rsidRDefault="00B845CA" w:rsidP="008B5806">
            <w:pPr>
              <w:jc w:val="center"/>
              <w:rPr>
                <w:sz w:val="20"/>
                <w:szCs w:val="20"/>
              </w:rPr>
            </w:pPr>
            <w:r w:rsidRPr="0028438E">
              <w:rPr>
                <w:sz w:val="20"/>
                <w:szCs w:val="20"/>
              </w:rPr>
              <w:t>-</w:t>
            </w:r>
          </w:p>
        </w:tc>
        <w:tc>
          <w:tcPr>
            <w:tcW w:w="1260" w:type="dxa"/>
          </w:tcPr>
          <w:p w:rsidR="00B845CA" w:rsidRPr="00EA2B53" w:rsidRDefault="00B845CA" w:rsidP="008B5806">
            <w:pPr>
              <w:jc w:val="center"/>
              <w:rPr>
                <w:sz w:val="20"/>
                <w:szCs w:val="20"/>
              </w:rPr>
            </w:pPr>
            <w:r w:rsidRPr="00EA2B53">
              <w:rPr>
                <w:sz w:val="20"/>
                <w:szCs w:val="20"/>
              </w:rPr>
              <w:t>-</w:t>
            </w:r>
          </w:p>
        </w:tc>
        <w:tc>
          <w:tcPr>
            <w:tcW w:w="1260" w:type="dxa"/>
          </w:tcPr>
          <w:p w:rsidR="00B845CA" w:rsidRPr="00DD7229" w:rsidRDefault="00B845CA" w:rsidP="008B5806">
            <w:pPr>
              <w:jc w:val="center"/>
              <w:rPr>
                <w:sz w:val="20"/>
                <w:szCs w:val="20"/>
              </w:rPr>
            </w:pPr>
            <w:r w:rsidRPr="00DD7229">
              <w:rPr>
                <w:sz w:val="20"/>
                <w:szCs w:val="20"/>
              </w:rPr>
              <w:t>0.150</w:t>
            </w:r>
          </w:p>
        </w:tc>
      </w:tr>
      <w:tr w:rsidR="00B845CA" w:rsidTr="008B5806">
        <w:tc>
          <w:tcPr>
            <w:tcW w:w="2340" w:type="dxa"/>
          </w:tcPr>
          <w:p w:rsidR="00B845CA" w:rsidRDefault="00B845CA" w:rsidP="008B5806">
            <w:pPr>
              <w:jc w:val="both"/>
              <w:rPr>
                <w:sz w:val="20"/>
                <w:szCs w:val="20"/>
              </w:rPr>
            </w:pPr>
            <w:r>
              <w:rPr>
                <w:sz w:val="20"/>
                <w:szCs w:val="20"/>
              </w:rPr>
              <w:t xml:space="preserve">Female Sublegal size </w:t>
            </w:r>
            <w:r w:rsidRPr="001C44B6">
              <w:rPr>
                <w:position w:val="-6"/>
                <w:sz w:val="20"/>
                <w:szCs w:val="20"/>
              </w:rPr>
              <w:object w:dxaOrig="240" w:dyaOrig="220">
                <v:shape id="_x0000_i1035" type="#_x0000_t75" style="width:12pt;height:11.25pt" o:ole="">
                  <v:imagedata r:id="rId10" o:title=""/>
                </v:shape>
                <o:OLEObject Type="Embed" ProgID="Equation.3" ShapeID="_x0000_i1035" DrawAspect="Content" ObjectID="_1355556389" r:id="rId20"/>
              </w:objec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w:t>
            </w:r>
          </w:p>
        </w:tc>
        <w:tc>
          <w:tcPr>
            <w:tcW w:w="1260" w:type="dxa"/>
          </w:tcPr>
          <w:p w:rsidR="00B845CA" w:rsidRPr="0028438E" w:rsidRDefault="00B845CA" w:rsidP="008B5806">
            <w:pPr>
              <w:jc w:val="center"/>
              <w:rPr>
                <w:sz w:val="20"/>
                <w:szCs w:val="20"/>
              </w:rPr>
            </w:pPr>
            <w:r w:rsidRPr="0028438E">
              <w:rPr>
                <w:sz w:val="20"/>
                <w:szCs w:val="20"/>
              </w:rPr>
              <w:t>-</w:t>
            </w:r>
          </w:p>
        </w:tc>
        <w:tc>
          <w:tcPr>
            <w:tcW w:w="1260" w:type="dxa"/>
          </w:tcPr>
          <w:p w:rsidR="00B845CA" w:rsidRPr="00EA2B53" w:rsidRDefault="00B845CA" w:rsidP="008B5806">
            <w:pPr>
              <w:jc w:val="center"/>
              <w:rPr>
                <w:sz w:val="20"/>
                <w:szCs w:val="20"/>
              </w:rPr>
            </w:pPr>
            <w:r w:rsidRPr="00EA2B53">
              <w:rPr>
                <w:sz w:val="20"/>
                <w:szCs w:val="20"/>
              </w:rPr>
              <w:t>-</w:t>
            </w:r>
          </w:p>
        </w:tc>
        <w:tc>
          <w:tcPr>
            <w:tcW w:w="1260" w:type="dxa"/>
          </w:tcPr>
          <w:p w:rsidR="00B845CA" w:rsidRPr="00DD7229" w:rsidRDefault="00B845CA" w:rsidP="008B5806">
            <w:pPr>
              <w:jc w:val="center"/>
              <w:rPr>
                <w:sz w:val="20"/>
                <w:szCs w:val="20"/>
              </w:rPr>
            </w:pPr>
            <w:r w:rsidRPr="00DD7229">
              <w:rPr>
                <w:sz w:val="20"/>
                <w:szCs w:val="20"/>
              </w:rPr>
              <w:t>0.150</w:t>
            </w:r>
          </w:p>
        </w:tc>
      </w:tr>
      <w:tr w:rsidR="00B845CA" w:rsidTr="008B5806">
        <w:tc>
          <w:tcPr>
            <w:tcW w:w="2340" w:type="dxa"/>
          </w:tcPr>
          <w:p w:rsidR="00B845CA" w:rsidRDefault="00B845CA" w:rsidP="008B5806">
            <w:pPr>
              <w:jc w:val="both"/>
              <w:rPr>
                <w:sz w:val="20"/>
                <w:szCs w:val="20"/>
              </w:rPr>
            </w:pPr>
            <w:r>
              <w:rPr>
                <w:sz w:val="20"/>
                <w:szCs w:val="20"/>
              </w:rPr>
              <w:t xml:space="preserve">Trap F% </w:t>
            </w:r>
            <w:r w:rsidRPr="001C44B6">
              <w:rPr>
                <w:position w:val="-6"/>
                <w:sz w:val="20"/>
                <w:szCs w:val="20"/>
              </w:rPr>
              <w:object w:dxaOrig="240" w:dyaOrig="220">
                <v:shape id="_x0000_i1036" type="#_x0000_t75" style="width:12pt;height:11.25pt" o:ole="">
                  <v:imagedata r:id="rId10" o:title=""/>
                </v:shape>
                <o:OLEObject Type="Embed" ProgID="Equation.3" ShapeID="_x0000_i1036" DrawAspect="Content" ObjectID="_1355556390" r:id="rId21"/>
              </w:objec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0.150</w:t>
            </w:r>
          </w:p>
        </w:tc>
        <w:tc>
          <w:tcPr>
            <w:tcW w:w="1260" w:type="dxa"/>
          </w:tcPr>
          <w:p w:rsidR="00B845CA" w:rsidRPr="0028438E" w:rsidRDefault="00B845CA" w:rsidP="008B5806">
            <w:pPr>
              <w:jc w:val="center"/>
              <w:rPr>
                <w:sz w:val="20"/>
                <w:szCs w:val="20"/>
              </w:rPr>
            </w:pPr>
            <w:r w:rsidRPr="0028438E">
              <w:rPr>
                <w:sz w:val="20"/>
                <w:szCs w:val="20"/>
              </w:rPr>
              <w:t>0.150</w:t>
            </w:r>
          </w:p>
        </w:tc>
        <w:tc>
          <w:tcPr>
            <w:tcW w:w="1260" w:type="dxa"/>
          </w:tcPr>
          <w:p w:rsidR="00B845CA" w:rsidRPr="00EA2B53" w:rsidRDefault="00B845CA" w:rsidP="008B5806">
            <w:pPr>
              <w:jc w:val="center"/>
              <w:rPr>
                <w:sz w:val="20"/>
                <w:szCs w:val="20"/>
              </w:rPr>
            </w:pPr>
            <w:r w:rsidRPr="00EA2B53">
              <w:rPr>
                <w:sz w:val="20"/>
                <w:szCs w:val="20"/>
              </w:rPr>
              <w:t>0.150</w:t>
            </w:r>
          </w:p>
        </w:tc>
        <w:tc>
          <w:tcPr>
            <w:tcW w:w="1260" w:type="dxa"/>
          </w:tcPr>
          <w:p w:rsidR="00B845CA" w:rsidRPr="00DD7229" w:rsidRDefault="00B845CA" w:rsidP="008B5806">
            <w:pPr>
              <w:jc w:val="center"/>
              <w:rPr>
                <w:sz w:val="20"/>
                <w:szCs w:val="20"/>
              </w:rPr>
            </w:pPr>
            <w:r w:rsidRPr="00DD7229">
              <w:rPr>
                <w:sz w:val="20"/>
                <w:szCs w:val="20"/>
              </w:rPr>
              <w:t>0.150</w:t>
            </w:r>
          </w:p>
        </w:tc>
      </w:tr>
      <w:tr w:rsidR="00B845CA" w:rsidTr="008B5806">
        <w:tc>
          <w:tcPr>
            <w:tcW w:w="2340" w:type="dxa"/>
          </w:tcPr>
          <w:p w:rsidR="00B845CA" w:rsidRDefault="00B845CA" w:rsidP="008B5806">
            <w:pPr>
              <w:jc w:val="both"/>
              <w:rPr>
                <w:sz w:val="20"/>
                <w:szCs w:val="20"/>
              </w:rPr>
            </w:pPr>
            <w:r>
              <w:rPr>
                <w:sz w:val="20"/>
                <w:szCs w:val="20"/>
              </w:rPr>
              <w:t xml:space="preserve">Hoop F% </w:t>
            </w:r>
            <w:r w:rsidRPr="001C44B6">
              <w:rPr>
                <w:position w:val="-6"/>
                <w:sz w:val="20"/>
                <w:szCs w:val="20"/>
              </w:rPr>
              <w:object w:dxaOrig="240" w:dyaOrig="220">
                <v:shape id="_x0000_i1037" type="#_x0000_t75" style="width:12pt;height:11.25pt" o:ole="">
                  <v:imagedata r:id="rId10" o:title=""/>
                </v:shape>
                <o:OLEObject Type="Embed" ProgID="Equation.3" ShapeID="_x0000_i1037" DrawAspect="Content" ObjectID="_1355556391" r:id="rId22"/>
              </w:object>
            </w:r>
          </w:p>
        </w:tc>
        <w:tc>
          <w:tcPr>
            <w:tcW w:w="1260" w:type="dxa"/>
          </w:tcPr>
          <w:p w:rsidR="00B845CA" w:rsidRPr="00EE49DE" w:rsidRDefault="00B845CA" w:rsidP="008B5806">
            <w:pPr>
              <w:jc w:val="center"/>
              <w:rPr>
                <w:sz w:val="20"/>
                <w:szCs w:val="20"/>
              </w:rPr>
            </w:pPr>
            <w:r w:rsidRPr="00EE49DE">
              <w:rPr>
                <w:sz w:val="20"/>
                <w:szCs w:val="20"/>
              </w:rPr>
              <w:t>0.150</w:t>
            </w:r>
          </w:p>
        </w:tc>
        <w:tc>
          <w:tcPr>
            <w:tcW w:w="1260" w:type="dxa"/>
          </w:tcPr>
          <w:p w:rsidR="00B845CA" w:rsidRPr="005E5CCA" w:rsidRDefault="00B845CA" w:rsidP="008B5806">
            <w:pPr>
              <w:jc w:val="center"/>
              <w:rPr>
                <w:sz w:val="20"/>
                <w:szCs w:val="20"/>
              </w:rPr>
            </w:pPr>
            <w:r w:rsidRPr="005E5CCA">
              <w:rPr>
                <w:sz w:val="20"/>
                <w:szCs w:val="20"/>
              </w:rPr>
              <w:t>0.150</w:t>
            </w:r>
          </w:p>
        </w:tc>
        <w:tc>
          <w:tcPr>
            <w:tcW w:w="1260" w:type="dxa"/>
          </w:tcPr>
          <w:p w:rsidR="00B845CA" w:rsidRPr="0028438E" w:rsidRDefault="00B845CA" w:rsidP="008B5806">
            <w:pPr>
              <w:jc w:val="center"/>
              <w:rPr>
                <w:sz w:val="20"/>
                <w:szCs w:val="20"/>
              </w:rPr>
            </w:pPr>
            <w:r w:rsidRPr="0028438E">
              <w:rPr>
                <w:sz w:val="20"/>
                <w:szCs w:val="20"/>
              </w:rPr>
              <w:t>0.150</w:t>
            </w:r>
          </w:p>
        </w:tc>
        <w:tc>
          <w:tcPr>
            <w:tcW w:w="1260" w:type="dxa"/>
          </w:tcPr>
          <w:p w:rsidR="00B845CA" w:rsidRPr="00EA2B53" w:rsidRDefault="00B845CA" w:rsidP="008B5806">
            <w:pPr>
              <w:jc w:val="center"/>
              <w:rPr>
                <w:sz w:val="20"/>
                <w:szCs w:val="20"/>
              </w:rPr>
            </w:pPr>
            <w:r w:rsidRPr="00EA2B53">
              <w:rPr>
                <w:sz w:val="20"/>
                <w:szCs w:val="20"/>
              </w:rPr>
              <w:t>0.150</w:t>
            </w:r>
          </w:p>
        </w:tc>
        <w:tc>
          <w:tcPr>
            <w:tcW w:w="1260" w:type="dxa"/>
          </w:tcPr>
          <w:p w:rsidR="00B845CA" w:rsidRPr="00DD7229" w:rsidRDefault="00B845CA" w:rsidP="008B5806">
            <w:pPr>
              <w:jc w:val="center"/>
              <w:rPr>
                <w:sz w:val="20"/>
                <w:szCs w:val="20"/>
              </w:rPr>
            </w:pPr>
            <w:r w:rsidRPr="00DD7229">
              <w:rPr>
                <w:sz w:val="20"/>
                <w:szCs w:val="20"/>
              </w:rPr>
              <w:t>0.150</w:t>
            </w:r>
          </w:p>
        </w:tc>
      </w:tr>
      <w:tr w:rsidR="00B845CA" w:rsidTr="008B5806">
        <w:tc>
          <w:tcPr>
            <w:tcW w:w="2340" w:type="dxa"/>
          </w:tcPr>
          <w:p w:rsidR="00B845CA" w:rsidRDefault="00B845CA" w:rsidP="008B5806">
            <w:pPr>
              <w:jc w:val="both"/>
              <w:rPr>
                <w:sz w:val="20"/>
                <w:szCs w:val="20"/>
              </w:rPr>
            </w:pPr>
            <w:r>
              <w:rPr>
                <w:sz w:val="20"/>
                <w:szCs w:val="20"/>
              </w:rPr>
              <w:t xml:space="preserve">FIMS F% </w:t>
            </w:r>
            <w:r w:rsidRPr="001C44B6">
              <w:rPr>
                <w:position w:val="-6"/>
                <w:sz w:val="20"/>
                <w:szCs w:val="20"/>
              </w:rPr>
              <w:object w:dxaOrig="240" w:dyaOrig="220">
                <v:shape id="_x0000_i1038" type="#_x0000_t75" style="width:12pt;height:11.25pt" o:ole="">
                  <v:imagedata r:id="rId10" o:title=""/>
                </v:shape>
                <o:OLEObject Type="Embed" ProgID="Equation.3" ShapeID="_x0000_i1038" DrawAspect="Content" ObjectID="_1355556392" r:id="rId23"/>
              </w:object>
            </w:r>
          </w:p>
        </w:tc>
        <w:tc>
          <w:tcPr>
            <w:tcW w:w="1260" w:type="dxa"/>
          </w:tcPr>
          <w:p w:rsidR="00B845CA" w:rsidRPr="00EE49DE" w:rsidRDefault="00B845CA" w:rsidP="008B5806">
            <w:pPr>
              <w:jc w:val="center"/>
              <w:rPr>
                <w:sz w:val="20"/>
                <w:szCs w:val="20"/>
              </w:rPr>
            </w:pPr>
            <w:r w:rsidRPr="00EE49DE">
              <w:rPr>
                <w:sz w:val="20"/>
                <w:szCs w:val="20"/>
              </w:rPr>
              <w:t>-</w:t>
            </w:r>
          </w:p>
        </w:tc>
        <w:tc>
          <w:tcPr>
            <w:tcW w:w="1260" w:type="dxa"/>
          </w:tcPr>
          <w:p w:rsidR="00B845CA" w:rsidRPr="005E5CCA" w:rsidRDefault="00B845CA" w:rsidP="008B5806">
            <w:pPr>
              <w:jc w:val="center"/>
              <w:rPr>
                <w:sz w:val="20"/>
                <w:szCs w:val="20"/>
              </w:rPr>
            </w:pPr>
            <w:r w:rsidRPr="005E5CCA">
              <w:rPr>
                <w:sz w:val="20"/>
                <w:szCs w:val="20"/>
              </w:rPr>
              <w:t>0.150</w:t>
            </w:r>
          </w:p>
        </w:tc>
        <w:tc>
          <w:tcPr>
            <w:tcW w:w="1260" w:type="dxa"/>
          </w:tcPr>
          <w:p w:rsidR="00B845CA" w:rsidRPr="0028438E" w:rsidRDefault="00B845CA" w:rsidP="008B5806">
            <w:pPr>
              <w:jc w:val="center"/>
              <w:rPr>
                <w:sz w:val="20"/>
                <w:szCs w:val="20"/>
              </w:rPr>
            </w:pPr>
            <w:r w:rsidRPr="0028438E">
              <w:rPr>
                <w:sz w:val="20"/>
                <w:szCs w:val="20"/>
              </w:rPr>
              <w:t>0.150</w:t>
            </w:r>
          </w:p>
        </w:tc>
        <w:tc>
          <w:tcPr>
            <w:tcW w:w="1260" w:type="dxa"/>
          </w:tcPr>
          <w:p w:rsidR="00B845CA" w:rsidRPr="00EA2B53" w:rsidRDefault="00B845CA" w:rsidP="008B5806">
            <w:pPr>
              <w:jc w:val="center"/>
              <w:rPr>
                <w:sz w:val="20"/>
                <w:szCs w:val="20"/>
              </w:rPr>
            </w:pPr>
            <w:r w:rsidRPr="00EA2B53">
              <w:rPr>
                <w:sz w:val="20"/>
                <w:szCs w:val="20"/>
              </w:rPr>
              <w:t>0.150</w:t>
            </w:r>
          </w:p>
        </w:tc>
        <w:tc>
          <w:tcPr>
            <w:tcW w:w="1260" w:type="dxa"/>
          </w:tcPr>
          <w:p w:rsidR="00B845CA" w:rsidRPr="00DD7229" w:rsidRDefault="00B845CA" w:rsidP="008B5806">
            <w:pPr>
              <w:jc w:val="center"/>
              <w:rPr>
                <w:sz w:val="20"/>
                <w:szCs w:val="20"/>
              </w:rPr>
            </w:pPr>
            <w:r w:rsidRPr="00DD7229">
              <w:rPr>
                <w:sz w:val="20"/>
                <w:szCs w:val="20"/>
              </w:rPr>
              <w:t>0.150</w:t>
            </w:r>
          </w:p>
        </w:tc>
      </w:tr>
      <w:tr w:rsidR="00B845CA" w:rsidRPr="00635B6D" w:rsidTr="008B5806">
        <w:tc>
          <w:tcPr>
            <w:tcW w:w="2340" w:type="dxa"/>
          </w:tcPr>
          <w:p w:rsidR="00B845CA" w:rsidRPr="00635B6D" w:rsidRDefault="00B845CA" w:rsidP="008B5806">
            <w:pPr>
              <w:jc w:val="both"/>
              <w:rPr>
                <w:sz w:val="20"/>
                <w:szCs w:val="20"/>
              </w:rPr>
            </w:pPr>
            <w:r w:rsidRPr="00635B6D">
              <w:rPr>
                <w:sz w:val="20"/>
                <w:szCs w:val="20"/>
              </w:rPr>
              <w:t>Total –</w:t>
            </w:r>
            <w:proofErr w:type="spellStart"/>
            <w:r w:rsidRPr="00635B6D">
              <w:rPr>
                <w:i/>
                <w:sz w:val="20"/>
                <w:szCs w:val="20"/>
              </w:rPr>
              <w:t>lnL</w:t>
            </w:r>
            <w:proofErr w:type="spellEnd"/>
            <w:r w:rsidRPr="00635B6D">
              <w:rPr>
                <w:sz w:val="20"/>
                <w:szCs w:val="20"/>
              </w:rPr>
              <w:t xml:space="preserve"> </w:t>
            </w:r>
          </w:p>
        </w:tc>
        <w:tc>
          <w:tcPr>
            <w:tcW w:w="1260" w:type="dxa"/>
          </w:tcPr>
          <w:p w:rsidR="00B845CA" w:rsidRPr="00EE49DE" w:rsidRDefault="00B845CA" w:rsidP="008B5806">
            <w:pPr>
              <w:jc w:val="center"/>
              <w:rPr>
                <w:sz w:val="20"/>
                <w:szCs w:val="20"/>
              </w:rPr>
            </w:pPr>
            <w:r w:rsidRPr="00EE49DE">
              <w:rPr>
                <w:sz w:val="20"/>
                <w:szCs w:val="20"/>
              </w:rPr>
              <w:t>-28.05</w:t>
            </w:r>
          </w:p>
        </w:tc>
        <w:tc>
          <w:tcPr>
            <w:tcW w:w="1260" w:type="dxa"/>
          </w:tcPr>
          <w:p w:rsidR="00B845CA" w:rsidRPr="005E5CCA" w:rsidRDefault="00B845CA" w:rsidP="008B5806">
            <w:pPr>
              <w:jc w:val="center"/>
              <w:rPr>
                <w:sz w:val="20"/>
                <w:szCs w:val="20"/>
              </w:rPr>
            </w:pPr>
            <w:r w:rsidRPr="005E5CCA">
              <w:rPr>
                <w:sz w:val="20"/>
                <w:szCs w:val="20"/>
              </w:rPr>
              <w:t>95.49</w:t>
            </w:r>
          </w:p>
        </w:tc>
        <w:tc>
          <w:tcPr>
            <w:tcW w:w="1260" w:type="dxa"/>
          </w:tcPr>
          <w:p w:rsidR="00B845CA" w:rsidRPr="0028438E" w:rsidRDefault="00B845CA" w:rsidP="008B5806">
            <w:pPr>
              <w:jc w:val="center"/>
              <w:rPr>
                <w:sz w:val="20"/>
                <w:szCs w:val="20"/>
              </w:rPr>
            </w:pPr>
            <w:r w:rsidRPr="0028438E">
              <w:rPr>
                <w:sz w:val="20"/>
                <w:szCs w:val="20"/>
              </w:rPr>
              <w:t>109.97</w:t>
            </w:r>
          </w:p>
        </w:tc>
        <w:tc>
          <w:tcPr>
            <w:tcW w:w="1260" w:type="dxa"/>
          </w:tcPr>
          <w:p w:rsidR="00B845CA" w:rsidRPr="00EA2B53" w:rsidRDefault="00B845CA" w:rsidP="008B5806">
            <w:pPr>
              <w:jc w:val="center"/>
              <w:rPr>
                <w:sz w:val="20"/>
                <w:szCs w:val="20"/>
              </w:rPr>
            </w:pPr>
            <w:r w:rsidRPr="00EA2B53">
              <w:rPr>
                <w:sz w:val="20"/>
                <w:szCs w:val="20"/>
              </w:rPr>
              <w:t>70.89</w:t>
            </w:r>
          </w:p>
        </w:tc>
        <w:tc>
          <w:tcPr>
            <w:tcW w:w="1260" w:type="dxa"/>
          </w:tcPr>
          <w:p w:rsidR="00B845CA" w:rsidRPr="00DD7229" w:rsidRDefault="00B845CA" w:rsidP="008B5806">
            <w:pPr>
              <w:jc w:val="center"/>
              <w:rPr>
                <w:sz w:val="20"/>
                <w:szCs w:val="20"/>
              </w:rPr>
            </w:pPr>
            <w:r w:rsidRPr="00DD7229">
              <w:rPr>
                <w:sz w:val="20"/>
                <w:szCs w:val="20"/>
              </w:rPr>
              <w:t>-61.24</w:t>
            </w:r>
          </w:p>
        </w:tc>
      </w:tr>
      <w:tr w:rsidR="00B845CA" w:rsidTr="008B5806">
        <w:tc>
          <w:tcPr>
            <w:tcW w:w="2340" w:type="dxa"/>
          </w:tcPr>
          <w:p w:rsidR="00B845CA" w:rsidRDefault="00B845CA" w:rsidP="008B5806">
            <w:pPr>
              <w:jc w:val="both"/>
              <w:rPr>
                <w:b/>
                <w:bCs/>
                <w:i/>
                <w:sz w:val="20"/>
                <w:szCs w:val="20"/>
              </w:rPr>
            </w:pPr>
          </w:p>
        </w:tc>
        <w:tc>
          <w:tcPr>
            <w:tcW w:w="1260" w:type="dxa"/>
          </w:tcPr>
          <w:p w:rsidR="00B845CA" w:rsidRPr="00EE49DE" w:rsidRDefault="00B845CA" w:rsidP="008B5806">
            <w:pPr>
              <w:jc w:val="center"/>
              <w:rPr>
                <w:sz w:val="20"/>
                <w:szCs w:val="20"/>
              </w:rPr>
            </w:pPr>
          </w:p>
        </w:tc>
        <w:tc>
          <w:tcPr>
            <w:tcW w:w="1260" w:type="dxa"/>
          </w:tcPr>
          <w:p w:rsidR="00B845CA" w:rsidRPr="005E5CCA" w:rsidRDefault="00B845CA" w:rsidP="008B5806">
            <w:pPr>
              <w:jc w:val="center"/>
              <w:rPr>
                <w:sz w:val="20"/>
                <w:szCs w:val="20"/>
              </w:rPr>
            </w:pPr>
          </w:p>
        </w:tc>
        <w:tc>
          <w:tcPr>
            <w:tcW w:w="1260" w:type="dxa"/>
          </w:tcPr>
          <w:p w:rsidR="00B845CA" w:rsidRPr="0028438E" w:rsidRDefault="00B845CA" w:rsidP="008B5806">
            <w:pPr>
              <w:jc w:val="center"/>
              <w:rPr>
                <w:sz w:val="20"/>
                <w:szCs w:val="20"/>
              </w:rPr>
            </w:pPr>
          </w:p>
        </w:tc>
        <w:tc>
          <w:tcPr>
            <w:tcW w:w="1260" w:type="dxa"/>
          </w:tcPr>
          <w:p w:rsidR="00B845CA" w:rsidRPr="00EA2B53" w:rsidRDefault="00B845CA" w:rsidP="008B5806">
            <w:pPr>
              <w:jc w:val="center"/>
              <w:rPr>
                <w:sz w:val="20"/>
                <w:szCs w:val="20"/>
              </w:rPr>
            </w:pPr>
          </w:p>
        </w:tc>
        <w:tc>
          <w:tcPr>
            <w:tcW w:w="1260" w:type="dxa"/>
          </w:tcPr>
          <w:p w:rsidR="00B845CA" w:rsidRPr="00DD7229" w:rsidRDefault="00B845CA" w:rsidP="008B5806">
            <w:pPr>
              <w:jc w:val="center"/>
              <w:rPr>
                <w:sz w:val="20"/>
                <w:szCs w:val="20"/>
              </w:rPr>
            </w:pPr>
          </w:p>
        </w:tc>
      </w:tr>
      <w:tr w:rsidR="00B845CA" w:rsidTr="00DD7229">
        <w:tc>
          <w:tcPr>
            <w:tcW w:w="2340" w:type="dxa"/>
          </w:tcPr>
          <w:p w:rsidR="00B845CA" w:rsidRDefault="00B845CA" w:rsidP="00DD7229">
            <w:pPr>
              <w:jc w:val="both"/>
              <w:rPr>
                <w:sz w:val="20"/>
                <w:szCs w:val="20"/>
              </w:rPr>
            </w:pPr>
            <w:r>
              <w:rPr>
                <w:i/>
                <w:sz w:val="20"/>
                <w:szCs w:val="20"/>
              </w:rPr>
              <w:t>B</w:t>
            </w:r>
            <w:r>
              <w:rPr>
                <w:sz w:val="20"/>
                <w:szCs w:val="20"/>
                <w:vertAlign w:val="subscript"/>
              </w:rPr>
              <w:t>75</w:t>
            </w:r>
            <w:r>
              <w:rPr>
                <w:sz w:val="20"/>
                <w:szCs w:val="20"/>
              </w:rPr>
              <w:t>(1910)</w:t>
            </w:r>
            <w:r w:rsidR="00746EAA">
              <w:rPr>
                <w:sz w:val="20"/>
                <w:szCs w:val="20"/>
              </w:rPr>
              <w:t xml:space="preserve"> MT</w:t>
            </w:r>
          </w:p>
        </w:tc>
        <w:tc>
          <w:tcPr>
            <w:tcW w:w="1260" w:type="dxa"/>
          </w:tcPr>
          <w:p w:rsidR="00B845CA" w:rsidRPr="00EE49DE" w:rsidRDefault="00B845CA" w:rsidP="00DD7229">
            <w:pPr>
              <w:jc w:val="center"/>
              <w:rPr>
                <w:sz w:val="20"/>
                <w:szCs w:val="20"/>
              </w:rPr>
            </w:pPr>
            <w:r w:rsidRPr="00EE49DE">
              <w:rPr>
                <w:sz w:val="20"/>
                <w:szCs w:val="20"/>
              </w:rPr>
              <w:t>47 318</w:t>
            </w:r>
          </w:p>
        </w:tc>
        <w:tc>
          <w:tcPr>
            <w:tcW w:w="1260" w:type="dxa"/>
          </w:tcPr>
          <w:p w:rsidR="00B845CA" w:rsidRPr="005E5CCA" w:rsidRDefault="00B845CA" w:rsidP="00DD7229">
            <w:pPr>
              <w:jc w:val="center"/>
              <w:rPr>
                <w:sz w:val="20"/>
                <w:szCs w:val="20"/>
              </w:rPr>
            </w:pPr>
            <w:r w:rsidRPr="005E5CCA">
              <w:rPr>
                <w:sz w:val="20"/>
                <w:szCs w:val="20"/>
              </w:rPr>
              <w:t>132 473</w:t>
            </w:r>
          </w:p>
        </w:tc>
        <w:tc>
          <w:tcPr>
            <w:tcW w:w="1260" w:type="dxa"/>
          </w:tcPr>
          <w:p w:rsidR="00B845CA" w:rsidRPr="0028438E" w:rsidRDefault="00B845CA" w:rsidP="00DD7229">
            <w:pPr>
              <w:jc w:val="center"/>
              <w:rPr>
                <w:sz w:val="20"/>
                <w:szCs w:val="20"/>
              </w:rPr>
            </w:pPr>
            <w:r w:rsidRPr="0028438E">
              <w:rPr>
                <w:sz w:val="20"/>
                <w:szCs w:val="20"/>
              </w:rPr>
              <w:t>153 172</w:t>
            </w:r>
          </w:p>
        </w:tc>
        <w:tc>
          <w:tcPr>
            <w:tcW w:w="1260" w:type="dxa"/>
          </w:tcPr>
          <w:p w:rsidR="00B845CA" w:rsidRPr="00EA2B53" w:rsidRDefault="00B845CA" w:rsidP="00DD7229">
            <w:pPr>
              <w:jc w:val="center"/>
              <w:rPr>
                <w:sz w:val="20"/>
                <w:szCs w:val="20"/>
              </w:rPr>
            </w:pPr>
            <w:r w:rsidRPr="00EA2B53">
              <w:rPr>
                <w:sz w:val="20"/>
                <w:szCs w:val="20"/>
              </w:rPr>
              <w:t>191 785</w:t>
            </w:r>
          </w:p>
        </w:tc>
        <w:tc>
          <w:tcPr>
            <w:tcW w:w="1260" w:type="dxa"/>
          </w:tcPr>
          <w:p w:rsidR="00B845CA" w:rsidRPr="00DD7229" w:rsidRDefault="00B845CA" w:rsidP="00DD7229">
            <w:pPr>
              <w:jc w:val="center"/>
              <w:rPr>
                <w:sz w:val="20"/>
                <w:szCs w:val="20"/>
              </w:rPr>
            </w:pPr>
            <w:r w:rsidRPr="00DD7229">
              <w:rPr>
                <w:sz w:val="20"/>
                <w:szCs w:val="20"/>
              </w:rPr>
              <w:t>135 665</w:t>
            </w:r>
          </w:p>
        </w:tc>
      </w:tr>
      <w:tr w:rsidR="00B845CA" w:rsidRPr="0045432B" w:rsidTr="00DD7229">
        <w:tc>
          <w:tcPr>
            <w:tcW w:w="2340" w:type="dxa"/>
          </w:tcPr>
          <w:p w:rsidR="00B845CA" w:rsidRPr="006C11A7" w:rsidRDefault="00B845CA" w:rsidP="00DD7229">
            <w:pPr>
              <w:jc w:val="both"/>
              <w:rPr>
                <w:sz w:val="20"/>
                <w:szCs w:val="20"/>
              </w:rPr>
            </w:pPr>
            <w:r w:rsidRPr="006C11A7">
              <w:rPr>
                <w:i/>
                <w:sz w:val="20"/>
                <w:szCs w:val="20"/>
              </w:rPr>
              <w:t>B</w:t>
            </w:r>
            <w:r w:rsidRPr="006C11A7">
              <w:rPr>
                <w:sz w:val="20"/>
                <w:szCs w:val="20"/>
                <w:vertAlign w:val="subscript"/>
              </w:rPr>
              <w:t>75</w:t>
            </w:r>
            <w:r w:rsidR="00E50260" w:rsidRPr="006C11A7">
              <w:rPr>
                <w:sz w:val="20"/>
                <w:szCs w:val="20"/>
              </w:rPr>
              <w:t>(2010</w:t>
            </w:r>
            <w:r w:rsidRPr="006C11A7">
              <w:rPr>
                <w:sz w:val="20"/>
                <w:szCs w:val="20"/>
              </w:rPr>
              <w:t>)</w:t>
            </w:r>
            <w:r w:rsidR="00746EAA">
              <w:rPr>
                <w:sz w:val="20"/>
                <w:szCs w:val="20"/>
              </w:rPr>
              <w:t xml:space="preserve"> MT</w:t>
            </w:r>
          </w:p>
        </w:tc>
        <w:tc>
          <w:tcPr>
            <w:tcW w:w="1260" w:type="dxa"/>
          </w:tcPr>
          <w:p w:rsidR="00B845CA" w:rsidRPr="006C11A7" w:rsidRDefault="006C11A7" w:rsidP="00DD7229">
            <w:pPr>
              <w:jc w:val="center"/>
              <w:rPr>
                <w:sz w:val="20"/>
                <w:szCs w:val="20"/>
              </w:rPr>
            </w:pPr>
            <w:r w:rsidRPr="006C11A7">
              <w:rPr>
                <w:sz w:val="20"/>
                <w:szCs w:val="20"/>
              </w:rPr>
              <w:t>830</w:t>
            </w:r>
          </w:p>
        </w:tc>
        <w:tc>
          <w:tcPr>
            <w:tcW w:w="1260" w:type="dxa"/>
          </w:tcPr>
          <w:p w:rsidR="00B845CA" w:rsidRPr="00C10106" w:rsidRDefault="00C10106" w:rsidP="00DD7229">
            <w:pPr>
              <w:jc w:val="center"/>
              <w:rPr>
                <w:sz w:val="20"/>
                <w:szCs w:val="20"/>
              </w:rPr>
            </w:pPr>
            <w:r w:rsidRPr="00C10106">
              <w:rPr>
                <w:sz w:val="20"/>
                <w:szCs w:val="20"/>
              </w:rPr>
              <w:t>1</w:t>
            </w:r>
            <w:r w:rsidR="005E59A8">
              <w:rPr>
                <w:sz w:val="20"/>
                <w:szCs w:val="20"/>
              </w:rPr>
              <w:t xml:space="preserve"> </w:t>
            </w:r>
            <w:r w:rsidRPr="00C10106">
              <w:rPr>
                <w:sz w:val="20"/>
                <w:szCs w:val="20"/>
              </w:rPr>
              <w:t>419</w:t>
            </w:r>
          </w:p>
        </w:tc>
        <w:tc>
          <w:tcPr>
            <w:tcW w:w="1260" w:type="dxa"/>
          </w:tcPr>
          <w:p w:rsidR="00B845CA" w:rsidRPr="00C10106" w:rsidRDefault="005D27DE" w:rsidP="00DD7229">
            <w:pPr>
              <w:jc w:val="center"/>
              <w:rPr>
                <w:sz w:val="20"/>
                <w:szCs w:val="20"/>
              </w:rPr>
            </w:pPr>
            <w:r w:rsidRPr="00C10106">
              <w:rPr>
                <w:sz w:val="20"/>
                <w:szCs w:val="20"/>
              </w:rPr>
              <w:t>393</w:t>
            </w:r>
          </w:p>
        </w:tc>
        <w:tc>
          <w:tcPr>
            <w:tcW w:w="1260" w:type="dxa"/>
          </w:tcPr>
          <w:p w:rsidR="00B845CA" w:rsidRPr="005D27DE" w:rsidRDefault="005D27DE" w:rsidP="00DD7229">
            <w:pPr>
              <w:jc w:val="center"/>
              <w:rPr>
                <w:sz w:val="20"/>
                <w:szCs w:val="20"/>
              </w:rPr>
            </w:pPr>
            <w:r w:rsidRPr="005D27DE">
              <w:rPr>
                <w:sz w:val="20"/>
                <w:szCs w:val="20"/>
              </w:rPr>
              <w:t>2</w:t>
            </w:r>
            <w:r w:rsidR="005E59A8">
              <w:rPr>
                <w:sz w:val="20"/>
                <w:szCs w:val="20"/>
              </w:rPr>
              <w:t xml:space="preserve"> </w:t>
            </w:r>
            <w:r w:rsidRPr="005D27DE">
              <w:rPr>
                <w:sz w:val="20"/>
                <w:szCs w:val="20"/>
              </w:rPr>
              <w:t>958</w:t>
            </w:r>
          </w:p>
        </w:tc>
        <w:tc>
          <w:tcPr>
            <w:tcW w:w="1260" w:type="dxa"/>
          </w:tcPr>
          <w:p w:rsidR="00B845CA" w:rsidRPr="005D27DE" w:rsidRDefault="005D27DE" w:rsidP="00DD7229">
            <w:pPr>
              <w:jc w:val="center"/>
              <w:rPr>
                <w:sz w:val="20"/>
                <w:szCs w:val="20"/>
              </w:rPr>
            </w:pPr>
            <w:r w:rsidRPr="005D27DE">
              <w:rPr>
                <w:sz w:val="20"/>
                <w:szCs w:val="20"/>
              </w:rPr>
              <w:t>11 429</w:t>
            </w:r>
          </w:p>
        </w:tc>
      </w:tr>
      <w:tr w:rsidR="00B845CA" w:rsidRPr="0045432B" w:rsidTr="00DD7229">
        <w:tc>
          <w:tcPr>
            <w:tcW w:w="2340" w:type="dxa"/>
          </w:tcPr>
          <w:p w:rsidR="00B845CA" w:rsidRPr="006C11A7" w:rsidRDefault="00B845CA" w:rsidP="00DD7229">
            <w:pPr>
              <w:jc w:val="both"/>
              <w:rPr>
                <w:i/>
                <w:sz w:val="20"/>
                <w:szCs w:val="20"/>
              </w:rPr>
            </w:pPr>
            <w:r w:rsidRPr="006C11A7">
              <w:rPr>
                <w:i/>
                <w:sz w:val="20"/>
                <w:szCs w:val="20"/>
              </w:rPr>
              <w:t>B</w:t>
            </w:r>
            <w:r w:rsidRPr="006C11A7">
              <w:rPr>
                <w:sz w:val="20"/>
                <w:szCs w:val="20"/>
                <w:vertAlign w:val="subscript"/>
              </w:rPr>
              <w:t>75</w:t>
            </w:r>
            <w:r w:rsidR="00E50260" w:rsidRPr="006C11A7">
              <w:rPr>
                <w:sz w:val="20"/>
                <w:szCs w:val="20"/>
              </w:rPr>
              <w:t>(2010</w:t>
            </w:r>
            <w:r w:rsidRPr="006C11A7">
              <w:rPr>
                <w:sz w:val="20"/>
                <w:szCs w:val="20"/>
              </w:rPr>
              <w:t>)/</w:t>
            </w:r>
            <w:r w:rsidRPr="006C11A7">
              <w:rPr>
                <w:i/>
                <w:sz w:val="20"/>
                <w:szCs w:val="20"/>
              </w:rPr>
              <w:t>B</w:t>
            </w:r>
            <w:r w:rsidRPr="006C11A7">
              <w:rPr>
                <w:sz w:val="20"/>
                <w:szCs w:val="20"/>
                <w:vertAlign w:val="subscript"/>
              </w:rPr>
              <w:t>75</w:t>
            </w:r>
            <w:r w:rsidRPr="006C11A7">
              <w:rPr>
                <w:sz w:val="20"/>
                <w:szCs w:val="20"/>
              </w:rPr>
              <w:t>(1910)</w:t>
            </w:r>
          </w:p>
        </w:tc>
        <w:tc>
          <w:tcPr>
            <w:tcW w:w="1260" w:type="dxa"/>
          </w:tcPr>
          <w:p w:rsidR="00B845CA" w:rsidRPr="006C11A7" w:rsidRDefault="006C11A7" w:rsidP="00DD7229">
            <w:pPr>
              <w:jc w:val="center"/>
              <w:rPr>
                <w:sz w:val="20"/>
                <w:szCs w:val="20"/>
              </w:rPr>
            </w:pPr>
            <w:r w:rsidRPr="006C11A7">
              <w:rPr>
                <w:sz w:val="20"/>
                <w:szCs w:val="20"/>
              </w:rPr>
              <w:t>0.018</w:t>
            </w:r>
          </w:p>
        </w:tc>
        <w:tc>
          <w:tcPr>
            <w:tcW w:w="1260" w:type="dxa"/>
          </w:tcPr>
          <w:p w:rsidR="00B845CA" w:rsidRPr="00C10106" w:rsidRDefault="00C10106" w:rsidP="00DD7229">
            <w:pPr>
              <w:jc w:val="center"/>
              <w:rPr>
                <w:sz w:val="20"/>
                <w:szCs w:val="20"/>
              </w:rPr>
            </w:pPr>
            <w:r w:rsidRPr="00C10106">
              <w:rPr>
                <w:sz w:val="20"/>
                <w:szCs w:val="20"/>
              </w:rPr>
              <w:t>0.011</w:t>
            </w:r>
          </w:p>
        </w:tc>
        <w:tc>
          <w:tcPr>
            <w:tcW w:w="1260" w:type="dxa"/>
          </w:tcPr>
          <w:p w:rsidR="00B845CA" w:rsidRPr="00C10106" w:rsidRDefault="005D27DE" w:rsidP="00DD7229">
            <w:pPr>
              <w:jc w:val="center"/>
              <w:rPr>
                <w:sz w:val="20"/>
                <w:szCs w:val="20"/>
              </w:rPr>
            </w:pPr>
            <w:r w:rsidRPr="00C10106">
              <w:rPr>
                <w:sz w:val="20"/>
                <w:szCs w:val="20"/>
              </w:rPr>
              <w:t>0.002</w:t>
            </w:r>
          </w:p>
        </w:tc>
        <w:tc>
          <w:tcPr>
            <w:tcW w:w="1260" w:type="dxa"/>
          </w:tcPr>
          <w:p w:rsidR="00B845CA" w:rsidRPr="005D27DE" w:rsidRDefault="005D27DE" w:rsidP="00DD7229">
            <w:pPr>
              <w:jc w:val="center"/>
              <w:rPr>
                <w:sz w:val="20"/>
                <w:szCs w:val="20"/>
              </w:rPr>
            </w:pPr>
            <w:r w:rsidRPr="005D27DE">
              <w:rPr>
                <w:sz w:val="20"/>
                <w:szCs w:val="20"/>
              </w:rPr>
              <w:t>0.015</w:t>
            </w:r>
          </w:p>
        </w:tc>
        <w:tc>
          <w:tcPr>
            <w:tcW w:w="1260" w:type="dxa"/>
          </w:tcPr>
          <w:p w:rsidR="00B845CA" w:rsidRPr="005D27DE" w:rsidRDefault="005D27DE" w:rsidP="00DD7229">
            <w:pPr>
              <w:jc w:val="center"/>
              <w:rPr>
                <w:sz w:val="20"/>
                <w:szCs w:val="20"/>
              </w:rPr>
            </w:pPr>
            <w:r w:rsidRPr="005D27DE">
              <w:rPr>
                <w:sz w:val="20"/>
                <w:szCs w:val="20"/>
              </w:rPr>
              <w:t>0.082</w:t>
            </w:r>
          </w:p>
        </w:tc>
      </w:tr>
      <w:tr w:rsidR="00B845CA" w:rsidRPr="0045432B" w:rsidTr="00DD7229">
        <w:tc>
          <w:tcPr>
            <w:tcW w:w="2340" w:type="dxa"/>
          </w:tcPr>
          <w:p w:rsidR="00B845CA" w:rsidRPr="006C11A7" w:rsidRDefault="00B845CA" w:rsidP="00DD7229">
            <w:pPr>
              <w:jc w:val="both"/>
              <w:rPr>
                <w:sz w:val="20"/>
                <w:szCs w:val="20"/>
              </w:rPr>
            </w:pPr>
            <w:r w:rsidRPr="006C11A7">
              <w:rPr>
                <w:i/>
                <w:sz w:val="20"/>
                <w:szCs w:val="20"/>
              </w:rPr>
              <w:t>B</w:t>
            </w:r>
            <w:r w:rsidRPr="006C11A7">
              <w:rPr>
                <w:sz w:val="20"/>
                <w:szCs w:val="20"/>
                <w:vertAlign w:val="subscript"/>
              </w:rPr>
              <w:t>75</w:t>
            </w:r>
            <w:r w:rsidR="00E50260" w:rsidRPr="006C11A7">
              <w:rPr>
                <w:sz w:val="20"/>
                <w:szCs w:val="20"/>
              </w:rPr>
              <w:t>(2010</w:t>
            </w:r>
            <w:r w:rsidRPr="006C11A7">
              <w:rPr>
                <w:sz w:val="20"/>
                <w:szCs w:val="20"/>
              </w:rPr>
              <w:t>)/</w:t>
            </w:r>
            <w:r w:rsidRPr="006C11A7">
              <w:rPr>
                <w:i/>
                <w:sz w:val="20"/>
                <w:szCs w:val="20"/>
              </w:rPr>
              <w:t>B</w:t>
            </w:r>
            <w:r w:rsidRPr="006C11A7">
              <w:rPr>
                <w:sz w:val="20"/>
                <w:szCs w:val="20"/>
                <w:vertAlign w:val="subscript"/>
              </w:rPr>
              <w:t>75</w:t>
            </w:r>
            <w:r w:rsidRPr="006C11A7">
              <w:rPr>
                <w:sz w:val="20"/>
                <w:szCs w:val="20"/>
              </w:rPr>
              <w:t>(1996)</w:t>
            </w:r>
          </w:p>
        </w:tc>
        <w:tc>
          <w:tcPr>
            <w:tcW w:w="1260" w:type="dxa"/>
          </w:tcPr>
          <w:p w:rsidR="00B845CA" w:rsidRPr="006C11A7" w:rsidRDefault="006C11A7" w:rsidP="00DD7229">
            <w:pPr>
              <w:jc w:val="center"/>
              <w:rPr>
                <w:sz w:val="20"/>
                <w:szCs w:val="20"/>
              </w:rPr>
            </w:pPr>
            <w:r w:rsidRPr="006C11A7">
              <w:rPr>
                <w:sz w:val="20"/>
                <w:szCs w:val="20"/>
              </w:rPr>
              <w:t>0.904</w:t>
            </w:r>
          </w:p>
        </w:tc>
        <w:tc>
          <w:tcPr>
            <w:tcW w:w="1260" w:type="dxa"/>
          </w:tcPr>
          <w:p w:rsidR="00B845CA" w:rsidRPr="00C10106" w:rsidRDefault="00C10106" w:rsidP="00DD7229">
            <w:pPr>
              <w:jc w:val="center"/>
              <w:rPr>
                <w:sz w:val="20"/>
                <w:szCs w:val="20"/>
              </w:rPr>
            </w:pPr>
            <w:r w:rsidRPr="00C10106">
              <w:rPr>
                <w:sz w:val="20"/>
                <w:szCs w:val="20"/>
              </w:rPr>
              <w:t>0.807</w:t>
            </w:r>
          </w:p>
        </w:tc>
        <w:tc>
          <w:tcPr>
            <w:tcW w:w="1260" w:type="dxa"/>
          </w:tcPr>
          <w:p w:rsidR="00B845CA" w:rsidRPr="00C10106" w:rsidRDefault="00C10106" w:rsidP="00DD7229">
            <w:pPr>
              <w:jc w:val="center"/>
              <w:rPr>
                <w:sz w:val="20"/>
                <w:szCs w:val="20"/>
              </w:rPr>
            </w:pPr>
            <w:r w:rsidRPr="00C10106">
              <w:rPr>
                <w:sz w:val="20"/>
                <w:szCs w:val="20"/>
              </w:rPr>
              <w:t>0.189</w:t>
            </w:r>
          </w:p>
        </w:tc>
        <w:tc>
          <w:tcPr>
            <w:tcW w:w="1260" w:type="dxa"/>
          </w:tcPr>
          <w:p w:rsidR="00B845CA" w:rsidRPr="005D27DE" w:rsidRDefault="005D27DE" w:rsidP="00DD7229">
            <w:pPr>
              <w:jc w:val="center"/>
              <w:rPr>
                <w:sz w:val="20"/>
                <w:szCs w:val="20"/>
              </w:rPr>
            </w:pPr>
            <w:r w:rsidRPr="005D27DE">
              <w:rPr>
                <w:sz w:val="20"/>
                <w:szCs w:val="20"/>
              </w:rPr>
              <w:t>0.572</w:t>
            </w:r>
          </w:p>
        </w:tc>
        <w:tc>
          <w:tcPr>
            <w:tcW w:w="1260" w:type="dxa"/>
          </w:tcPr>
          <w:p w:rsidR="00B845CA" w:rsidRPr="005D27DE" w:rsidRDefault="005D27DE" w:rsidP="00DD7229">
            <w:pPr>
              <w:jc w:val="center"/>
              <w:rPr>
                <w:sz w:val="20"/>
                <w:szCs w:val="20"/>
              </w:rPr>
            </w:pPr>
            <w:r w:rsidRPr="005D27DE">
              <w:rPr>
                <w:sz w:val="20"/>
                <w:szCs w:val="20"/>
              </w:rPr>
              <w:t>0.891</w:t>
            </w:r>
          </w:p>
        </w:tc>
      </w:tr>
      <w:tr w:rsidR="00B845CA" w:rsidRPr="0045432B" w:rsidTr="008B5806">
        <w:tc>
          <w:tcPr>
            <w:tcW w:w="2340" w:type="dxa"/>
          </w:tcPr>
          <w:p w:rsidR="00B845CA" w:rsidRPr="006C11A7" w:rsidRDefault="00B845CA" w:rsidP="008B5806">
            <w:pPr>
              <w:jc w:val="both"/>
              <w:rPr>
                <w:i/>
                <w:sz w:val="20"/>
                <w:szCs w:val="20"/>
              </w:rPr>
            </w:pPr>
          </w:p>
        </w:tc>
        <w:tc>
          <w:tcPr>
            <w:tcW w:w="1260" w:type="dxa"/>
          </w:tcPr>
          <w:p w:rsidR="00B845CA" w:rsidRPr="006C11A7" w:rsidRDefault="00B845CA" w:rsidP="00EE49DE">
            <w:pPr>
              <w:jc w:val="center"/>
              <w:rPr>
                <w:sz w:val="20"/>
                <w:szCs w:val="20"/>
              </w:rPr>
            </w:pPr>
          </w:p>
        </w:tc>
        <w:tc>
          <w:tcPr>
            <w:tcW w:w="1260" w:type="dxa"/>
          </w:tcPr>
          <w:p w:rsidR="00B845CA" w:rsidRPr="00C10106" w:rsidRDefault="00B845CA" w:rsidP="008B5806">
            <w:pPr>
              <w:jc w:val="center"/>
              <w:rPr>
                <w:sz w:val="20"/>
                <w:szCs w:val="20"/>
              </w:rPr>
            </w:pPr>
          </w:p>
        </w:tc>
        <w:tc>
          <w:tcPr>
            <w:tcW w:w="1260" w:type="dxa"/>
          </w:tcPr>
          <w:p w:rsidR="00B845CA" w:rsidRPr="00C10106" w:rsidRDefault="00B845CA" w:rsidP="008B5806">
            <w:pPr>
              <w:jc w:val="center"/>
              <w:rPr>
                <w:sz w:val="20"/>
                <w:szCs w:val="20"/>
              </w:rPr>
            </w:pPr>
          </w:p>
        </w:tc>
        <w:tc>
          <w:tcPr>
            <w:tcW w:w="1260" w:type="dxa"/>
          </w:tcPr>
          <w:p w:rsidR="00B845CA" w:rsidRPr="005D27DE" w:rsidRDefault="00B845CA" w:rsidP="008B5806">
            <w:pPr>
              <w:jc w:val="center"/>
              <w:rPr>
                <w:sz w:val="20"/>
                <w:szCs w:val="20"/>
              </w:rPr>
            </w:pPr>
          </w:p>
        </w:tc>
        <w:tc>
          <w:tcPr>
            <w:tcW w:w="1260" w:type="dxa"/>
          </w:tcPr>
          <w:p w:rsidR="00B845CA" w:rsidRPr="005D27DE" w:rsidRDefault="00B845CA" w:rsidP="008B5806">
            <w:pPr>
              <w:jc w:val="center"/>
              <w:rPr>
                <w:sz w:val="20"/>
                <w:szCs w:val="20"/>
              </w:rPr>
            </w:pPr>
          </w:p>
        </w:tc>
      </w:tr>
      <w:tr w:rsidR="00B845CA" w:rsidRPr="0045432B" w:rsidTr="008B5806">
        <w:tc>
          <w:tcPr>
            <w:tcW w:w="2340" w:type="dxa"/>
          </w:tcPr>
          <w:p w:rsidR="00B845CA" w:rsidRPr="006C11A7" w:rsidRDefault="00E237C7" w:rsidP="008B5806">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B845CA" w:rsidRPr="006C11A7">
              <w:rPr>
                <w:sz w:val="20"/>
                <w:szCs w:val="20"/>
              </w:rPr>
              <w:t>(1910)</w:t>
            </w:r>
            <w:r w:rsidR="00746EAA">
              <w:rPr>
                <w:sz w:val="20"/>
                <w:szCs w:val="20"/>
              </w:rPr>
              <w:t xml:space="preserve"> MT</w:t>
            </w:r>
          </w:p>
        </w:tc>
        <w:tc>
          <w:tcPr>
            <w:tcW w:w="1260" w:type="dxa"/>
          </w:tcPr>
          <w:p w:rsidR="00B845CA" w:rsidRPr="006C11A7" w:rsidRDefault="006C11A7" w:rsidP="00EE49DE">
            <w:pPr>
              <w:jc w:val="center"/>
              <w:rPr>
                <w:sz w:val="20"/>
                <w:szCs w:val="20"/>
              </w:rPr>
            </w:pPr>
            <w:r w:rsidRPr="006C11A7">
              <w:rPr>
                <w:sz w:val="20"/>
                <w:szCs w:val="20"/>
              </w:rPr>
              <w:t>35529</w:t>
            </w:r>
          </w:p>
        </w:tc>
        <w:tc>
          <w:tcPr>
            <w:tcW w:w="1260" w:type="dxa"/>
          </w:tcPr>
          <w:p w:rsidR="00B845CA" w:rsidRPr="00C10106" w:rsidRDefault="00B845CA" w:rsidP="008B5806">
            <w:pPr>
              <w:jc w:val="center"/>
              <w:rPr>
                <w:sz w:val="20"/>
                <w:szCs w:val="20"/>
              </w:rPr>
            </w:pPr>
            <w:r w:rsidRPr="00C10106">
              <w:rPr>
                <w:sz w:val="20"/>
                <w:szCs w:val="20"/>
              </w:rPr>
              <w:t>121 176</w:t>
            </w:r>
          </w:p>
        </w:tc>
        <w:tc>
          <w:tcPr>
            <w:tcW w:w="1260" w:type="dxa"/>
          </w:tcPr>
          <w:p w:rsidR="00B845CA" w:rsidRPr="00C10106" w:rsidRDefault="00B845CA" w:rsidP="008B5806">
            <w:pPr>
              <w:jc w:val="center"/>
              <w:rPr>
                <w:sz w:val="20"/>
                <w:szCs w:val="20"/>
              </w:rPr>
            </w:pPr>
            <w:r w:rsidRPr="00C10106">
              <w:rPr>
                <w:sz w:val="20"/>
                <w:szCs w:val="20"/>
              </w:rPr>
              <w:t>141 502</w:t>
            </w:r>
          </w:p>
        </w:tc>
        <w:tc>
          <w:tcPr>
            <w:tcW w:w="1260" w:type="dxa"/>
          </w:tcPr>
          <w:p w:rsidR="00B845CA" w:rsidRPr="005D27DE" w:rsidRDefault="00B845CA" w:rsidP="008B5806">
            <w:pPr>
              <w:jc w:val="center"/>
              <w:rPr>
                <w:sz w:val="20"/>
                <w:szCs w:val="20"/>
              </w:rPr>
            </w:pPr>
            <w:r w:rsidRPr="005D27DE">
              <w:rPr>
                <w:sz w:val="20"/>
                <w:szCs w:val="20"/>
              </w:rPr>
              <w:t>178 353</w:t>
            </w:r>
          </w:p>
        </w:tc>
        <w:tc>
          <w:tcPr>
            <w:tcW w:w="1260" w:type="dxa"/>
          </w:tcPr>
          <w:p w:rsidR="00B845CA" w:rsidRPr="005D27DE" w:rsidRDefault="00B845CA" w:rsidP="008B5806">
            <w:pPr>
              <w:jc w:val="center"/>
              <w:rPr>
                <w:sz w:val="20"/>
                <w:szCs w:val="20"/>
              </w:rPr>
            </w:pPr>
            <w:r w:rsidRPr="005D27DE">
              <w:rPr>
                <w:sz w:val="20"/>
                <w:szCs w:val="20"/>
              </w:rPr>
              <w:t>122 480</w:t>
            </w:r>
          </w:p>
        </w:tc>
      </w:tr>
      <w:tr w:rsidR="00C10106" w:rsidRPr="0045432B" w:rsidTr="008B5806">
        <w:tc>
          <w:tcPr>
            <w:tcW w:w="2340" w:type="dxa"/>
          </w:tcPr>
          <w:p w:rsidR="00C10106" w:rsidRPr="006C11A7" w:rsidRDefault="00E237C7" w:rsidP="008B5806">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C10106" w:rsidRPr="006C11A7">
              <w:rPr>
                <w:sz w:val="20"/>
                <w:szCs w:val="20"/>
              </w:rPr>
              <w:t>(2010)</w:t>
            </w:r>
            <w:r w:rsidR="00746EAA">
              <w:rPr>
                <w:sz w:val="20"/>
                <w:szCs w:val="20"/>
              </w:rPr>
              <w:t xml:space="preserve"> MT</w:t>
            </w:r>
          </w:p>
        </w:tc>
        <w:tc>
          <w:tcPr>
            <w:tcW w:w="1260" w:type="dxa"/>
          </w:tcPr>
          <w:p w:rsidR="00C10106" w:rsidRPr="006C11A7" w:rsidRDefault="006C11A7" w:rsidP="00396A6F">
            <w:pPr>
              <w:jc w:val="center"/>
              <w:rPr>
                <w:sz w:val="20"/>
                <w:szCs w:val="20"/>
              </w:rPr>
            </w:pPr>
            <w:r w:rsidRPr="006C11A7">
              <w:rPr>
                <w:sz w:val="20"/>
                <w:szCs w:val="20"/>
              </w:rPr>
              <w:t>401</w:t>
            </w:r>
          </w:p>
        </w:tc>
        <w:tc>
          <w:tcPr>
            <w:tcW w:w="1260" w:type="dxa"/>
          </w:tcPr>
          <w:p w:rsidR="00C10106" w:rsidRPr="00C10106" w:rsidRDefault="00C10106" w:rsidP="008B5806">
            <w:pPr>
              <w:jc w:val="center"/>
              <w:rPr>
                <w:sz w:val="20"/>
                <w:szCs w:val="20"/>
              </w:rPr>
            </w:pPr>
            <w:r w:rsidRPr="00C10106">
              <w:rPr>
                <w:sz w:val="20"/>
                <w:szCs w:val="20"/>
              </w:rPr>
              <w:t>1</w:t>
            </w:r>
            <w:r w:rsidR="005E59A8">
              <w:rPr>
                <w:sz w:val="20"/>
                <w:szCs w:val="20"/>
              </w:rPr>
              <w:t xml:space="preserve"> </w:t>
            </w:r>
            <w:r w:rsidRPr="00C10106">
              <w:rPr>
                <w:sz w:val="20"/>
                <w:szCs w:val="20"/>
              </w:rPr>
              <w:t>384</w:t>
            </w:r>
          </w:p>
        </w:tc>
        <w:tc>
          <w:tcPr>
            <w:tcW w:w="1260" w:type="dxa"/>
          </w:tcPr>
          <w:p w:rsidR="00C10106" w:rsidRPr="00C10106" w:rsidRDefault="00C10106" w:rsidP="008B5806">
            <w:pPr>
              <w:jc w:val="center"/>
              <w:rPr>
                <w:sz w:val="20"/>
                <w:szCs w:val="20"/>
              </w:rPr>
            </w:pPr>
            <w:r w:rsidRPr="00C10106">
              <w:rPr>
                <w:sz w:val="20"/>
                <w:szCs w:val="20"/>
              </w:rPr>
              <w:t>115</w:t>
            </w:r>
          </w:p>
        </w:tc>
        <w:tc>
          <w:tcPr>
            <w:tcW w:w="1260" w:type="dxa"/>
          </w:tcPr>
          <w:p w:rsidR="00C10106" w:rsidRPr="005D27DE" w:rsidRDefault="00C10106" w:rsidP="008B5806">
            <w:pPr>
              <w:jc w:val="center"/>
              <w:rPr>
                <w:sz w:val="20"/>
                <w:szCs w:val="20"/>
              </w:rPr>
            </w:pPr>
            <w:r w:rsidRPr="005D27DE">
              <w:rPr>
                <w:sz w:val="20"/>
                <w:szCs w:val="20"/>
              </w:rPr>
              <w:t>2</w:t>
            </w:r>
            <w:r w:rsidR="005E59A8">
              <w:rPr>
                <w:sz w:val="20"/>
                <w:szCs w:val="20"/>
              </w:rPr>
              <w:t xml:space="preserve"> </w:t>
            </w:r>
            <w:r w:rsidRPr="005D27DE">
              <w:rPr>
                <w:sz w:val="20"/>
                <w:szCs w:val="20"/>
              </w:rPr>
              <w:t>118</w:t>
            </w:r>
          </w:p>
        </w:tc>
        <w:tc>
          <w:tcPr>
            <w:tcW w:w="1260" w:type="dxa"/>
          </w:tcPr>
          <w:p w:rsidR="00C10106" w:rsidRPr="005D27DE" w:rsidRDefault="00C10106" w:rsidP="008B5806">
            <w:pPr>
              <w:jc w:val="center"/>
              <w:rPr>
                <w:sz w:val="20"/>
                <w:szCs w:val="20"/>
              </w:rPr>
            </w:pPr>
            <w:r w:rsidRPr="005D27DE">
              <w:rPr>
                <w:sz w:val="20"/>
                <w:szCs w:val="20"/>
              </w:rPr>
              <w:t>11 233</w:t>
            </w:r>
          </w:p>
        </w:tc>
      </w:tr>
      <w:tr w:rsidR="00C10106" w:rsidRPr="0045432B" w:rsidTr="008B5806">
        <w:tc>
          <w:tcPr>
            <w:tcW w:w="2340" w:type="dxa"/>
          </w:tcPr>
          <w:p w:rsidR="00C10106" w:rsidRPr="006C11A7" w:rsidRDefault="00E237C7" w:rsidP="008B5806">
            <w:pPr>
              <w:jc w:val="both"/>
              <w:rPr>
                <w:i/>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C10106" w:rsidRPr="006C11A7">
              <w:rPr>
                <w:sz w:val="20"/>
                <w:szCs w:val="20"/>
              </w:rPr>
              <w:t>(2010)/</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C10106" w:rsidRPr="006C11A7">
              <w:rPr>
                <w:sz w:val="20"/>
                <w:szCs w:val="20"/>
              </w:rPr>
              <w:t xml:space="preserve"> (1910)</w:t>
            </w:r>
          </w:p>
        </w:tc>
        <w:tc>
          <w:tcPr>
            <w:tcW w:w="1260" w:type="dxa"/>
          </w:tcPr>
          <w:p w:rsidR="00C10106" w:rsidRPr="006C11A7" w:rsidRDefault="006C11A7" w:rsidP="00396A6F">
            <w:pPr>
              <w:jc w:val="center"/>
              <w:rPr>
                <w:sz w:val="20"/>
                <w:szCs w:val="20"/>
              </w:rPr>
            </w:pPr>
            <w:r w:rsidRPr="006C11A7">
              <w:rPr>
                <w:sz w:val="20"/>
                <w:szCs w:val="20"/>
              </w:rPr>
              <w:t>0.011</w:t>
            </w:r>
          </w:p>
        </w:tc>
        <w:tc>
          <w:tcPr>
            <w:tcW w:w="1260" w:type="dxa"/>
          </w:tcPr>
          <w:p w:rsidR="00C10106" w:rsidRPr="00C10106" w:rsidRDefault="00C10106" w:rsidP="008B5806">
            <w:pPr>
              <w:jc w:val="center"/>
              <w:rPr>
                <w:sz w:val="20"/>
                <w:szCs w:val="20"/>
              </w:rPr>
            </w:pPr>
            <w:r w:rsidRPr="00C10106">
              <w:rPr>
                <w:sz w:val="20"/>
                <w:szCs w:val="20"/>
              </w:rPr>
              <w:t>0.011</w:t>
            </w:r>
          </w:p>
        </w:tc>
        <w:tc>
          <w:tcPr>
            <w:tcW w:w="1260" w:type="dxa"/>
          </w:tcPr>
          <w:p w:rsidR="00C10106" w:rsidRPr="00C10106" w:rsidRDefault="00C10106" w:rsidP="008B5806">
            <w:pPr>
              <w:jc w:val="center"/>
              <w:rPr>
                <w:sz w:val="20"/>
                <w:szCs w:val="20"/>
              </w:rPr>
            </w:pPr>
            <w:r w:rsidRPr="00C10106">
              <w:rPr>
                <w:sz w:val="20"/>
                <w:szCs w:val="20"/>
              </w:rPr>
              <w:t>0.001</w:t>
            </w:r>
          </w:p>
        </w:tc>
        <w:tc>
          <w:tcPr>
            <w:tcW w:w="1260" w:type="dxa"/>
          </w:tcPr>
          <w:p w:rsidR="00C10106" w:rsidRPr="005D27DE" w:rsidRDefault="00C10106" w:rsidP="008B5806">
            <w:pPr>
              <w:jc w:val="center"/>
              <w:rPr>
                <w:sz w:val="20"/>
                <w:szCs w:val="20"/>
              </w:rPr>
            </w:pPr>
            <w:r w:rsidRPr="005D27DE">
              <w:rPr>
                <w:sz w:val="20"/>
                <w:szCs w:val="20"/>
              </w:rPr>
              <w:t>0.012</w:t>
            </w:r>
          </w:p>
        </w:tc>
        <w:tc>
          <w:tcPr>
            <w:tcW w:w="1260" w:type="dxa"/>
          </w:tcPr>
          <w:p w:rsidR="00C10106" w:rsidRPr="005D27DE" w:rsidRDefault="00C10106" w:rsidP="008B5806">
            <w:pPr>
              <w:jc w:val="center"/>
              <w:rPr>
                <w:sz w:val="20"/>
                <w:szCs w:val="20"/>
              </w:rPr>
            </w:pPr>
            <w:r w:rsidRPr="005D27DE">
              <w:rPr>
                <w:sz w:val="20"/>
                <w:szCs w:val="20"/>
              </w:rPr>
              <w:t>0.092</w:t>
            </w:r>
          </w:p>
        </w:tc>
      </w:tr>
      <w:tr w:rsidR="00C10106" w:rsidRPr="0045432B" w:rsidTr="00396A6F">
        <w:tc>
          <w:tcPr>
            <w:tcW w:w="2340" w:type="dxa"/>
          </w:tcPr>
          <w:p w:rsidR="00C10106" w:rsidRPr="006C11A7" w:rsidRDefault="00E237C7" w:rsidP="00396A6F">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C10106" w:rsidRPr="006C11A7">
              <w:rPr>
                <w:sz w:val="20"/>
                <w:szCs w:val="20"/>
              </w:rPr>
              <w:t>(2010)/</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C10106" w:rsidRPr="006C11A7">
              <w:rPr>
                <w:sz w:val="20"/>
                <w:szCs w:val="20"/>
              </w:rPr>
              <w:t>(1996)</w:t>
            </w:r>
          </w:p>
        </w:tc>
        <w:tc>
          <w:tcPr>
            <w:tcW w:w="1260" w:type="dxa"/>
          </w:tcPr>
          <w:p w:rsidR="00C10106" w:rsidRPr="006C11A7" w:rsidRDefault="006C11A7" w:rsidP="00396A6F">
            <w:pPr>
              <w:jc w:val="center"/>
              <w:rPr>
                <w:sz w:val="20"/>
                <w:szCs w:val="20"/>
              </w:rPr>
            </w:pPr>
            <w:r w:rsidRPr="006C11A7">
              <w:rPr>
                <w:sz w:val="20"/>
                <w:szCs w:val="20"/>
              </w:rPr>
              <w:t>1.867</w:t>
            </w:r>
          </w:p>
        </w:tc>
        <w:tc>
          <w:tcPr>
            <w:tcW w:w="1260" w:type="dxa"/>
          </w:tcPr>
          <w:p w:rsidR="00C10106" w:rsidRPr="00C10106" w:rsidRDefault="00C10106" w:rsidP="00396A6F">
            <w:pPr>
              <w:jc w:val="center"/>
              <w:rPr>
                <w:sz w:val="20"/>
                <w:szCs w:val="20"/>
              </w:rPr>
            </w:pPr>
            <w:r w:rsidRPr="00C10106">
              <w:rPr>
                <w:sz w:val="20"/>
                <w:szCs w:val="20"/>
              </w:rPr>
              <w:t>0.921</w:t>
            </w:r>
          </w:p>
        </w:tc>
        <w:tc>
          <w:tcPr>
            <w:tcW w:w="1260" w:type="dxa"/>
          </w:tcPr>
          <w:p w:rsidR="00C10106" w:rsidRPr="00C10106" w:rsidRDefault="00C10106" w:rsidP="00396A6F">
            <w:pPr>
              <w:jc w:val="center"/>
              <w:rPr>
                <w:sz w:val="20"/>
                <w:szCs w:val="20"/>
              </w:rPr>
            </w:pPr>
            <w:r w:rsidRPr="00C10106">
              <w:rPr>
                <w:sz w:val="20"/>
                <w:szCs w:val="20"/>
              </w:rPr>
              <w:t>0.155</w:t>
            </w:r>
          </w:p>
        </w:tc>
        <w:tc>
          <w:tcPr>
            <w:tcW w:w="1260" w:type="dxa"/>
          </w:tcPr>
          <w:p w:rsidR="00C10106" w:rsidRPr="005D27DE" w:rsidRDefault="00C10106" w:rsidP="00396A6F">
            <w:pPr>
              <w:jc w:val="center"/>
              <w:rPr>
                <w:sz w:val="20"/>
                <w:szCs w:val="20"/>
              </w:rPr>
            </w:pPr>
            <w:r w:rsidRPr="005D27DE">
              <w:rPr>
                <w:sz w:val="20"/>
                <w:szCs w:val="20"/>
              </w:rPr>
              <w:t>0.593</w:t>
            </w:r>
          </w:p>
        </w:tc>
        <w:tc>
          <w:tcPr>
            <w:tcW w:w="1260" w:type="dxa"/>
          </w:tcPr>
          <w:p w:rsidR="00C10106" w:rsidRPr="005D27DE" w:rsidRDefault="00C10106" w:rsidP="00396A6F">
            <w:pPr>
              <w:jc w:val="center"/>
              <w:rPr>
                <w:sz w:val="20"/>
                <w:szCs w:val="20"/>
              </w:rPr>
            </w:pPr>
            <w:r w:rsidRPr="005D27DE">
              <w:rPr>
                <w:sz w:val="20"/>
                <w:szCs w:val="20"/>
              </w:rPr>
              <w:t>0.988</w:t>
            </w:r>
          </w:p>
        </w:tc>
      </w:tr>
      <w:tr w:rsidR="00C10106" w:rsidRPr="0045432B" w:rsidTr="008B5806">
        <w:tc>
          <w:tcPr>
            <w:tcW w:w="2340" w:type="dxa"/>
          </w:tcPr>
          <w:p w:rsidR="00C10106" w:rsidRPr="006C11A7" w:rsidRDefault="00E237C7" w:rsidP="008B5806">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C10106" w:rsidRPr="006C11A7">
              <w:rPr>
                <w:sz w:val="20"/>
                <w:szCs w:val="20"/>
              </w:rPr>
              <w:t>(2010)/</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C10106" w:rsidRPr="006C11A7">
              <w:rPr>
                <w:sz w:val="20"/>
                <w:szCs w:val="20"/>
              </w:rPr>
              <w:t>(2006)</w:t>
            </w:r>
          </w:p>
        </w:tc>
        <w:tc>
          <w:tcPr>
            <w:tcW w:w="1260" w:type="dxa"/>
          </w:tcPr>
          <w:p w:rsidR="00C10106" w:rsidRPr="006C11A7" w:rsidRDefault="006C11A7" w:rsidP="00396A6F">
            <w:pPr>
              <w:jc w:val="center"/>
              <w:rPr>
                <w:sz w:val="20"/>
                <w:szCs w:val="20"/>
              </w:rPr>
            </w:pPr>
            <w:r w:rsidRPr="006C11A7">
              <w:rPr>
                <w:sz w:val="20"/>
                <w:szCs w:val="20"/>
              </w:rPr>
              <w:t>0.518</w:t>
            </w:r>
          </w:p>
        </w:tc>
        <w:tc>
          <w:tcPr>
            <w:tcW w:w="1260" w:type="dxa"/>
          </w:tcPr>
          <w:p w:rsidR="00C10106" w:rsidRPr="00C10106" w:rsidRDefault="00C10106" w:rsidP="008B5806">
            <w:pPr>
              <w:jc w:val="center"/>
              <w:rPr>
                <w:sz w:val="20"/>
                <w:szCs w:val="20"/>
              </w:rPr>
            </w:pPr>
            <w:r w:rsidRPr="00C10106">
              <w:rPr>
                <w:sz w:val="20"/>
                <w:szCs w:val="20"/>
              </w:rPr>
              <w:t>0.742</w:t>
            </w:r>
          </w:p>
        </w:tc>
        <w:tc>
          <w:tcPr>
            <w:tcW w:w="1260" w:type="dxa"/>
          </w:tcPr>
          <w:p w:rsidR="00C10106" w:rsidRPr="00C10106" w:rsidRDefault="00C10106" w:rsidP="008B5806">
            <w:pPr>
              <w:jc w:val="center"/>
              <w:rPr>
                <w:sz w:val="20"/>
                <w:szCs w:val="20"/>
              </w:rPr>
            </w:pPr>
            <w:r w:rsidRPr="00C10106">
              <w:rPr>
                <w:sz w:val="20"/>
                <w:szCs w:val="20"/>
              </w:rPr>
              <w:t>0.129</w:t>
            </w:r>
          </w:p>
        </w:tc>
        <w:tc>
          <w:tcPr>
            <w:tcW w:w="1260" w:type="dxa"/>
          </w:tcPr>
          <w:p w:rsidR="00C10106" w:rsidRPr="005D27DE" w:rsidRDefault="00C10106" w:rsidP="008B5806">
            <w:pPr>
              <w:jc w:val="center"/>
              <w:rPr>
                <w:sz w:val="20"/>
                <w:szCs w:val="20"/>
              </w:rPr>
            </w:pPr>
            <w:r w:rsidRPr="005D27DE">
              <w:rPr>
                <w:sz w:val="20"/>
                <w:szCs w:val="20"/>
              </w:rPr>
              <w:t>0.638</w:t>
            </w:r>
          </w:p>
        </w:tc>
        <w:tc>
          <w:tcPr>
            <w:tcW w:w="1260" w:type="dxa"/>
          </w:tcPr>
          <w:p w:rsidR="00C10106" w:rsidRPr="005D27DE" w:rsidRDefault="00C10106" w:rsidP="008B5806">
            <w:pPr>
              <w:jc w:val="center"/>
              <w:rPr>
                <w:sz w:val="20"/>
                <w:szCs w:val="20"/>
              </w:rPr>
            </w:pPr>
            <w:r w:rsidRPr="005D27DE">
              <w:rPr>
                <w:sz w:val="20"/>
                <w:szCs w:val="20"/>
              </w:rPr>
              <w:t>0.937</w:t>
            </w:r>
          </w:p>
        </w:tc>
      </w:tr>
      <w:tr w:rsidR="00C10106" w:rsidRPr="0045432B" w:rsidTr="008B5806">
        <w:tc>
          <w:tcPr>
            <w:tcW w:w="2340" w:type="dxa"/>
          </w:tcPr>
          <w:p w:rsidR="00C10106" w:rsidRPr="006C11A7" w:rsidRDefault="00C10106" w:rsidP="008B5806">
            <w:pPr>
              <w:jc w:val="both"/>
              <w:rPr>
                <w:sz w:val="20"/>
                <w:szCs w:val="20"/>
              </w:rPr>
            </w:pPr>
          </w:p>
        </w:tc>
        <w:tc>
          <w:tcPr>
            <w:tcW w:w="1260" w:type="dxa"/>
          </w:tcPr>
          <w:p w:rsidR="00C10106" w:rsidRPr="006C11A7" w:rsidRDefault="00C10106" w:rsidP="00396A6F">
            <w:pPr>
              <w:jc w:val="center"/>
              <w:rPr>
                <w:sz w:val="20"/>
                <w:szCs w:val="20"/>
              </w:rPr>
            </w:pPr>
          </w:p>
        </w:tc>
        <w:tc>
          <w:tcPr>
            <w:tcW w:w="1260" w:type="dxa"/>
          </w:tcPr>
          <w:p w:rsidR="00C10106" w:rsidRPr="00C10106" w:rsidRDefault="00C10106" w:rsidP="008B5806">
            <w:pPr>
              <w:jc w:val="center"/>
              <w:rPr>
                <w:sz w:val="20"/>
                <w:szCs w:val="20"/>
              </w:rPr>
            </w:pPr>
          </w:p>
        </w:tc>
        <w:tc>
          <w:tcPr>
            <w:tcW w:w="1260" w:type="dxa"/>
          </w:tcPr>
          <w:p w:rsidR="00C10106" w:rsidRPr="00C10106" w:rsidRDefault="00C10106" w:rsidP="008B5806">
            <w:pPr>
              <w:jc w:val="center"/>
              <w:rPr>
                <w:sz w:val="20"/>
                <w:szCs w:val="20"/>
              </w:rPr>
            </w:pPr>
          </w:p>
        </w:tc>
        <w:tc>
          <w:tcPr>
            <w:tcW w:w="1260" w:type="dxa"/>
          </w:tcPr>
          <w:p w:rsidR="00C10106" w:rsidRPr="005D27DE" w:rsidRDefault="00C10106" w:rsidP="008B5806">
            <w:pPr>
              <w:jc w:val="center"/>
              <w:rPr>
                <w:sz w:val="20"/>
                <w:szCs w:val="20"/>
              </w:rPr>
            </w:pPr>
          </w:p>
        </w:tc>
        <w:tc>
          <w:tcPr>
            <w:tcW w:w="1260" w:type="dxa"/>
          </w:tcPr>
          <w:p w:rsidR="00C10106" w:rsidRPr="005D27DE" w:rsidRDefault="00C10106" w:rsidP="008B5806">
            <w:pPr>
              <w:jc w:val="center"/>
              <w:rPr>
                <w:sz w:val="20"/>
                <w:szCs w:val="20"/>
              </w:rPr>
            </w:pPr>
          </w:p>
        </w:tc>
      </w:tr>
      <w:tr w:rsidR="00C10106" w:rsidTr="008B5806">
        <w:tc>
          <w:tcPr>
            <w:tcW w:w="2340" w:type="dxa"/>
          </w:tcPr>
          <w:p w:rsidR="00C10106" w:rsidRPr="006C11A7" w:rsidRDefault="00C10106" w:rsidP="008B5806">
            <w:pPr>
              <w:jc w:val="both"/>
              <w:rPr>
                <w:sz w:val="20"/>
                <w:szCs w:val="20"/>
              </w:rPr>
            </w:pPr>
            <w:r w:rsidRPr="006C11A7">
              <w:rPr>
                <w:sz w:val="20"/>
                <w:szCs w:val="20"/>
              </w:rPr>
              <w:t>Egg (2010)/Egg (1910)</w:t>
            </w:r>
          </w:p>
        </w:tc>
        <w:tc>
          <w:tcPr>
            <w:tcW w:w="1260" w:type="dxa"/>
          </w:tcPr>
          <w:p w:rsidR="00C10106" w:rsidRPr="006C11A7" w:rsidRDefault="006C11A7" w:rsidP="008B5806">
            <w:pPr>
              <w:jc w:val="center"/>
              <w:rPr>
                <w:sz w:val="20"/>
                <w:szCs w:val="20"/>
              </w:rPr>
            </w:pPr>
            <w:r w:rsidRPr="006C11A7">
              <w:rPr>
                <w:sz w:val="20"/>
                <w:szCs w:val="20"/>
              </w:rPr>
              <w:t>0.026</w:t>
            </w:r>
          </w:p>
        </w:tc>
        <w:tc>
          <w:tcPr>
            <w:tcW w:w="1260" w:type="dxa"/>
          </w:tcPr>
          <w:p w:rsidR="00C10106" w:rsidRPr="00C10106" w:rsidRDefault="00C10106" w:rsidP="008B5806">
            <w:pPr>
              <w:jc w:val="center"/>
              <w:rPr>
                <w:sz w:val="20"/>
                <w:szCs w:val="20"/>
              </w:rPr>
            </w:pPr>
            <w:r w:rsidRPr="00C10106">
              <w:rPr>
                <w:sz w:val="20"/>
                <w:szCs w:val="20"/>
              </w:rPr>
              <w:t>0.023</w:t>
            </w:r>
          </w:p>
        </w:tc>
        <w:tc>
          <w:tcPr>
            <w:tcW w:w="1260" w:type="dxa"/>
          </w:tcPr>
          <w:p w:rsidR="00C10106" w:rsidRPr="00C10106" w:rsidRDefault="00C10106" w:rsidP="008B5806">
            <w:pPr>
              <w:jc w:val="center"/>
              <w:rPr>
                <w:sz w:val="20"/>
                <w:szCs w:val="20"/>
              </w:rPr>
            </w:pPr>
            <w:r w:rsidRPr="00C10106">
              <w:rPr>
                <w:sz w:val="20"/>
                <w:szCs w:val="20"/>
              </w:rPr>
              <w:t>0.015</w:t>
            </w:r>
          </w:p>
        </w:tc>
        <w:tc>
          <w:tcPr>
            <w:tcW w:w="1260" w:type="dxa"/>
          </w:tcPr>
          <w:p w:rsidR="00C10106" w:rsidRPr="005D27DE" w:rsidRDefault="00C10106" w:rsidP="008B5806">
            <w:pPr>
              <w:jc w:val="center"/>
              <w:rPr>
                <w:sz w:val="20"/>
                <w:szCs w:val="20"/>
              </w:rPr>
            </w:pPr>
            <w:r w:rsidRPr="005D27DE">
              <w:rPr>
                <w:sz w:val="20"/>
                <w:szCs w:val="20"/>
              </w:rPr>
              <w:t>0.071</w:t>
            </w:r>
          </w:p>
        </w:tc>
        <w:tc>
          <w:tcPr>
            <w:tcW w:w="1260" w:type="dxa"/>
          </w:tcPr>
          <w:p w:rsidR="00C10106" w:rsidRPr="005D27DE" w:rsidRDefault="00C10106" w:rsidP="008B5806">
            <w:pPr>
              <w:jc w:val="center"/>
              <w:rPr>
                <w:sz w:val="20"/>
                <w:szCs w:val="20"/>
              </w:rPr>
            </w:pPr>
            <w:r w:rsidRPr="005D27DE">
              <w:rPr>
                <w:sz w:val="20"/>
                <w:szCs w:val="20"/>
              </w:rPr>
              <w:t>0.343</w:t>
            </w:r>
          </w:p>
        </w:tc>
      </w:tr>
    </w:tbl>
    <w:p w:rsidR="003C6DA3" w:rsidRDefault="003C6DA3" w:rsidP="00BB5B51">
      <w:pPr>
        <w:jc w:val="both"/>
      </w:pPr>
    </w:p>
    <w:p w:rsidR="003C6DA3" w:rsidRDefault="003C6DA3">
      <w:pPr>
        <w:spacing w:after="200" w:line="276" w:lineRule="auto"/>
      </w:pPr>
      <w:r>
        <w:br w:type="page"/>
      </w:r>
    </w:p>
    <w:p w:rsidR="003C6DA3" w:rsidRDefault="00E50260" w:rsidP="003C6DA3">
      <w:pPr>
        <w:jc w:val="both"/>
      </w:pPr>
      <w:r>
        <w:lastRenderedPageBreak/>
        <w:t>Table 2</w:t>
      </w:r>
      <w:r w:rsidR="003C6DA3">
        <w:t xml:space="preserve">: </w:t>
      </w:r>
      <w:r w:rsidR="003C6DA3" w:rsidRPr="003C6DA3">
        <w:t>C</w:t>
      </w:r>
      <w:r w:rsidR="003C6DA3">
        <w:t>omparative contributions to the –</w:t>
      </w:r>
      <w:proofErr w:type="spellStart"/>
      <w:r w:rsidR="003C6DA3">
        <w:rPr>
          <w:iCs/>
        </w:rPr>
        <w:t>ln</w:t>
      </w:r>
      <w:r w:rsidR="003C6DA3">
        <w:rPr>
          <w:i/>
          <w:iCs/>
        </w:rPr>
        <w:t>L</w:t>
      </w:r>
      <w:proofErr w:type="spellEnd"/>
      <w:r w:rsidR="003C6DA3">
        <w:t xml:space="preserve"> value, sigma values, biomass and egg production estimates for each super-area for the 2010 updated assessment </w:t>
      </w:r>
      <w:r w:rsidR="00882E31">
        <w:t>“</w:t>
      </w:r>
      <w:r w:rsidR="00DD7229">
        <w:t>new variant</w:t>
      </w:r>
      <w:r w:rsidR="00882E31">
        <w:t>”</w:t>
      </w:r>
      <w:r w:rsidR="00DD7229">
        <w:t xml:space="preserve"> </w:t>
      </w:r>
      <w:r w:rsidR="003C6DA3">
        <w:t>which allow</w:t>
      </w:r>
      <w:r w:rsidR="00DD7229">
        <w:t>s</w:t>
      </w:r>
      <w:r w:rsidR="00882E31">
        <w:t xml:space="preserve"> for </w:t>
      </w:r>
      <w:r w:rsidR="003C6DA3">
        <w:t>different</w:t>
      </w:r>
      <w:r w:rsidR="00882E31">
        <w:t>ly specified selectivity functions.</w:t>
      </w:r>
      <w:r w:rsidR="003C6DA3">
        <w:t xml:space="preserve"> </w:t>
      </w:r>
    </w:p>
    <w:p w:rsidR="003C6DA3" w:rsidRDefault="003C6DA3" w:rsidP="003C6DA3">
      <w:pPr>
        <w:jc w:val="both"/>
        <w:rPr>
          <w:sz w:val="20"/>
          <w:szCs w:val="20"/>
        </w:rPr>
      </w:pPr>
    </w:p>
    <w:tbl>
      <w:tblPr>
        <w:tblW w:w="8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260"/>
        <w:gridCol w:w="1260"/>
        <w:gridCol w:w="1260"/>
        <w:gridCol w:w="1260"/>
        <w:gridCol w:w="1260"/>
      </w:tblGrid>
      <w:tr w:rsidR="003C6DA3" w:rsidTr="00B03236">
        <w:tc>
          <w:tcPr>
            <w:tcW w:w="2340" w:type="dxa"/>
          </w:tcPr>
          <w:p w:rsidR="003C6DA3" w:rsidRDefault="003C6DA3" w:rsidP="00B03236">
            <w:pPr>
              <w:jc w:val="both"/>
              <w:rPr>
                <w:b/>
                <w:sz w:val="20"/>
                <w:szCs w:val="20"/>
              </w:rPr>
            </w:pPr>
            <w:r>
              <w:rPr>
                <w:b/>
                <w:sz w:val="20"/>
                <w:szCs w:val="20"/>
              </w:rPr>
              <w:t>Model</w:t>
            </w:r>
          </w:p>
        </w:tc>
        <w:tc>
          <w:tcPr>
            <w:tcW w:w="1260" w:type="dxa"/>
          </w:tcPr>
          <w:p w:rsidR="003C6DA3" w:rsidRPr="0069128A" w:rsidRDefault="003C6DA3" w:rsidP="00B03236">
            <w:pPr>
              <w:jc w:val="center"/>
              <w:rPr>
                <w:b/>
                <w:sz w:val="20"/>
                <w:szCs w:val="20"/>
              </w:rPr>
            </w:pPr>
            <w:r w:rsidRPr="0069128A">
              <w:rPr>
                <w:b/>
                <w:sz w:val="20"/>
                <w:szCs w:val="20"/>
              </w:rPr>
              <w:t>A1-2</w:t>
            </w:r>
          </w:p>
        </w:tc>
        <w:tc>
          <w:tcPr>
            <w:tcW w:w="1260" w:type="dxa"/>
          </w:tcPr>
          <w:p w:rsidR="003C6DA3" w:rsidRPr="00F360E0" w:rsidRDefault="003C6DA3" w:rsidP="00B03236">
            <w:pPr>
              <w:jc w:val="center"/>
              <w:rPr>
                <w:b/>
                <w:sz w:val="20"/>
                <w:szCs w:val="20"/>
              </w:rPr>
            </w:pPr>
            <w:r w:rsidRPr="00F360E0">
              <w:rPr>
                <w:b/>
                <w:sz w:val="20"/>
                <w:szCs w:val="20"/>
              </w:rPr>
              <w:t>A3-4</w:t>
            </w:r>
          </w:p>
        </w:tc>
        <w:tc>
          <w:tcPr>
            <w:tcW w:w="1260" w:type="dxa"/>
          </w:tcPr>
          <w:p w:rsidR="003C6DA3" w:rsidRPr="00502DD7" w:rsidRDefault="003C6DA3" w:rsidP="00B03236">
            <w:pPr>
              <w:jc w:val="center"/>
              <w:rPr>
                <w:b/>
                <w:sz w:val="20"/>
                <w:szCs w:val="20"/>
              </w:rPr>
            </w:pPr>
            <w:r w:rsidRPr="00502DD7">
              <w:rPr>
                <w:b/>
                <w:sz w:val="20"/>
                <w:szCs w:val="20"/>
              </w:rPr>
              <w:t>A5-6</w:t>
            </w:r>
          </w:p>
        </w:tc>
        <w:tc>
          <w:tcPr>
            <w:tcW w:w="1260" w:type="dxa"/>
          </w:tcPr>
          <w:p w:rsidR="003C6DA3" w:rsidRPr="00905A87" w:rsidRDefault="003C6DA3" w:rsidP="00B03236">
            <w:pPr>
              <w:jc w:val="center"/>
              <w:rPr>
                <w:b/>
                <w:sz w:val="20"/>
                <w:szCs w:val="20"/>
              </w:rPr>
            </w:pPr>
            <w:r w:rsidRPr="00905A87">
              <w:rPr>
                <w:b/>
                <w:sz w:val="20"/>
                <w:szCs w:val="20"/>
              </w:rPr>
              <w:t>A7</w:t>
            </w:r>
          </w:p>
        </w:tc>
        <w:tc>
          <w:tcPr>
            <w:tcW w:w="1260" w:type="dxa"/>
          </w:tcPr>
          <w:p w:rsidR="003C6DA3" w:rsidRPr="00905A87" w:rsidRDefault="003C6DA3" w:rsidP="00B03236">
            <w:pPr>
              <w:jc w:val="center"/>
              <w:rPr>
                <w:b/>
                <w:sz w:val="20"/>
                <w:szCs w:val="20"/>
              </w:rPr>
            </w:pPr>
            <w:r w:rsidRPr="00905A87">
              <w:rPr>
                <w:b/>
                <w:sz w:val="20"/>
                <w:szCs w:val="20"/>
              </w:rPr>
              <w:t>A8</w:t>
            </w:r>
          </w:p>
        </w:tc>
      </w:tr>
      <w:tr w:rsidR="00B845CA" w:rsidTr="00B03236">
        <w:tc>
          <w:tcPr>
            <w:tcW w:w="2340" w:type="dxa"/>
          </w:tcPr>
          <w:p w:rsidR="00B845CA" w:rsidRDefault="00B845CA" w:rsidP="00EF5F5E">
            <w:pPr>
              <w:jc w:val="both"/>
              <w:rPr>
                <w:sz w:val="20"/>
                <w:szCs w:val="20"/>
              </w:rPr>
            </w:pPr>
            <w:r>
              <w:rPr>
                <w:sz w:val="20"/>
                <w:szCs w:val="20"/>
              </w:rPr>
              <w:t>Female annual survival rate</w:t>
            </w:r>
          </w:p>
        </w:tc>
        <w:tc>
          <w:tcPr>
            <w:tcW w:w="1260" w:type="dxa"/>
          </w:tcPr>
          <w:p w:rsidR="00B845CA" w:rsidRPr="0069128A" w:rsidRDefault="00B845CA" w:rsidP="00B03236">
            <w:pPr>
              <w:jc w:val="center"/>
              <w:rPr>
                <w:sz w:val="20"/>
                <w:szCs w:val="20"/>
              </w:rPr>
            </w:pPr>
            <w:r>
              <w:rPr>
                <w:sz w:val="20"/>
                <w:szCs w:val="20"/>
              </w:rPr>
              <w:t>0.881</w:t>
            </w:r>
          </w:p>
        </w:tc>
        <w:tc>
          <w:tcPr>
            <w:tcW w:w="1260" w:type="dxa"/>
          </w:tcPr>
          <w:p w:rsidR="00B845CA" w:rsidRPr="00F360E0" w:rsidRDefault="00B845CA" w:rsidP="00B03236">
            <w:pPr>
              <w:jc w:val="center"/>
              <w:rPr>
                <w:sz w:val="20"/>
                <w:szCs w:val="20"/>
              </w:rPr>
            </w:pPr>
            <w:r>
              <w:rPr>
                <w:sz w:val="20"/>
                <w:szCs w:val="20"/>
              </w:rPr>
              <w:t>0.904</w:t>
            </w:r>
          </w:p>
        </w:tc>
        <w:tc>
          <w:tcPr>
            <w:tcW w:w="1260" w:type="dxa"/>
          </w:tcPr>
          <w:p w:rsidR="00B845CA" w:rsidRPr="00502DD7" w:rsidRDefault="00B845CA" w:rsidP="00B03236">
            <w:pPr>
              <w:jc w:val="center"/>
              <w:rPr>
                <w:sz w:val="20"/>
                <w:szCs w:val="20"/>
              </w:rPr>
            </w:pPr>
            <w:r>
              <w:rPr>
                <w:sz w:val="20"/>
                <w:szCs w:val="20"/>
              </w:rPr>
              <w:t>0.906</w:t>
            </w:r>
          </w:p>
        </w:tc>
        <w:tc>
          <w:tcPr>
            <w:tcW w:w="1260" w:type="dxa"/>
          </w:tcPr>
          <w:p w:rsidR="00B845CA" w:rsidRPr="00905A87" w:rsidRDefault="00B845CA" w:rsidP="00B03236">
            <w:pPr>
              <w:jc w:val="center"/>
              <w:rPr>
                <w:sz w:val="20"/>
                <w:szCs w:val="20"/>
              </w:rPr>
            </w:pPr>
            <w:r>
              <w:rPr>
                <w:sz w:val="20"/>
                <w:szCs w:val="20"/>
              </w:rPr>
              <w:t>0.917</w:t>
            </w:r>
          </w:p>
        </w:tc>
        <w:tc>
          <w:tcPr>
            <w:tcW w:w="1260" w:type="dxa"/>
          </w:tcPr>
          <w:p w:rsidR="00B845CA" w:rsidRPr="00905A87" w:rsidRDefault="00B845CA" w:rsidP="00B03236">
            <w:pPr>
              <w:jc w:val="center"/>
              <w:rPr>
                <w:sz w:val="20"/>
                <w:szCs w:val="20"/>
              </w:rPr>
            </w:pPr>
            <w:r>
              <w:rPr>
                <w:sz w:val="20"/>
                <w:szCs w:val="20"/>
              </w:rPr>
              <w:t>0.901</w:t>
            </w:r>
          </w:p>
        </w:tc>
      </w:tr>
      <w:tr w:rsidR="00B845CA" w:rsidTr="00B03236">
        <w:tc>
          <w:tcPr>
            <w:tcW w:w="2340" w:type="dxa"/>
          </w:tcPr>
          <w:p w:rsidR="00B845CA" w:rsidRDefault="00B845CA" w:rsidP="00EF5F5E">
            <w:pPr>
              <w:jc w:val="both"/>
              <w:rPr>
                <w:sz w:val="20"/>
                <w:szCs w:val="20"/>
              </w:rPr>
            </w:pP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3.291 x 10</w:t>
            </w:r>
            <w:r>
              <w:rPr>
                <w:sz w:val="20"/>
                <w:szCs w:val="20"/>
                <w:vertAlign w:val="superscript"/>
              </w:rPr>
              <w:t>7</w:t>
            </w:r>
          </w:p>
        </w:tc>
        <w:tc>
          <w:tcPr>
            <w:tcW w:w="1260" w:type="dxa"/>
          </w:tcPr>
          <w:p w:rsidR="00B845CA" w:rsidRPr="00F360E0" w:rsidRDefault="00B845CA" w:rsidP="00B03236">
            <w:pPr>
              <w:jc w:val="center"/>
              <w:rPr>
                <w:sz w:val="20"/>
                <w:szCs w:val="20"/>
              </w:rPr>
            </w:pPr>
            <w:r>
              <w:rPr>
                <w:sz w:val="20"/>
                <w:szCs w:val="20"/>
              </w:rPr>
              <w:t>2.837 x 10</w:t>
            </w:r>
            <w:r w:rsidRPr="00B35C8F">
              <w:rPr>
                <w:sz w:val="20"/>
                <w:szCs w:val="20"/>
                <w:vertAlign w:val="superscript"/>
              </w:rPr>
              <w:t>0</w:t>
            </w:r>
          </w:p>
        </w:tc>
        <w:tc>
          <w:tcPr>
            <w:tcW w:w="1260" w:type="dxa"/>
          </w:tcPr>
          <w:p w:rsidR="00B845CA" w:rsidRPr="00502DD7" w:rsidRDefault="00B845CA" w:rsidP="00B03236">
            <w:pPr>
              <w:jc w:val="center"/>
              <w:rPr>
                <w:sz w:val="20"/>
                <w:szCs w:val="20"/>
              </w:rPr>
            </w:pPr>
            <w:r>
              <w:rPr>
                <w:sz w:val="20"/>
                <w:szCs w:val="20"/>
              </w:rPr>
              <w:t>2.448 x 10</w:t>
            </w:r>
            <w:r w:rsidRPr="00194C9C">
              <w:rPr>
                <w:sz w:val="20"/>
                <w:szCs w:val="20"/>
                <w:vertAlign w:val="superscript"/>
              </w:rPr>
              <w:t>8</w:t>
            </w:r>
          </w:p>
        </w:tc>
        <w:tc>
          <w:tcPr>
            <w:tcW w:w="1260" w:type="dxa"/>
          </w:tcPr>
          <w:p w:rsidR="00B845CA" w:rsidRPr="00905A87" w:rsidRDefault="00B845CA" w:rsidP="00B03236">
            <w:pPr>
              <w:jc w:val="center"/>
              <w:rPr>
                <w:sz w:val="20"/>
                <w:szCs w:val="20"/>
              </w:rPr>
            </w:pPr>
            <w:r>
              <w:rPr>
                <w:sz w:val="20"/>
                <w:szCs w:val="20"/>
              </w:rPr>
              <w:t>1.377 x 10</w:t>
            </w:r>
            <w:r w:rsidRPr="003F7A74">
              <w:rPr>
                <w:sz w:val="20"/>
                <w:szCs w:val="20"/>
                <w:vertAlign w:val="superscript"/>
              </w:rPr>
              <w:t>8</w:t>
            </w:r>
          </w:p>
        </w:tc>
        <w:tc>
          <w:tcPr>
            <w:tcW w:w="1260" w:type="dxa"/>
          </w:tcPr>
          <w:p w:rsidR="00B845CA" w:rsidRPr="00905A87" w:rsidRDefault="00B845CA" w:rsidP="00B03236">
            <w:pPr>
              <w:jc w:val="center"/>
              <w:rPr>
                <w:sz w:val="20"/>
                <w:szCs w:val="20"/>
              </w:rPr>
            </w:pPr>
            <w:r>
              <w:rPr>
                <w:sz w:val="20"/>
                <w:szCs w:val="20"/>
              </w:rPr>
              <w:t>5.144 x 10</w:t>
            </w:r>
            <w:r w:rsidRPr="00376596">
              <w:rPr>
                <w:sz w:val="20"/>
                <w:szCs w:val="20"/>
                <w:vertAlign w:val="superscript"/>
              </w:rPr>
              <w:t>8</w:t>
            </w:r>
          </w:p>
        </w:tc>
      </w:tr>
      <w:tr w:rsidR="00B845CA" w:rsidTr="00B03236">
        <w:tc>
          <w:tcPr>
            <w:tcW w:w="2340" w:type="dxa"/>
          </w:tcPr>
          <w:p w:rsidR="00B845CA" w:rsidRPr="000F6A6B" w:rsidRDefault="00B845CA" w:rsidP="00EF5F5E">
            <w:pPr>
              <w:jc w:val="both"/>
              <w:rPr>
                <w:sz w:val="20"/>
                <w:szCs w:val="20"/>
              </w:rPr>
            </w:pPr>
            <w:r>
              <w:rPr>
                <w:i/>
                <w:sz w:val="20"/>
                <w:szCs w:val="20"/>
              </w:rPr>
              <w:t>R</w:t>
            </w:r>
            <w:r>
              <w:rPr>
                <w:sz w:val="20"/>
                <w:szCs w:val="20"/>
                <w:vertAlign w:val="subscript"/>
              </w:rPr>
              <w:t>1920</w:t>
            </w:r>
            <w:r>
              <w:rPr>
                <w:sz w:val="20"/>
                <w:szCs w:val="20"/>
              </w:rPr>
              <w:t>/</w:t>
            </w: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4.915</w:t>
            </w:r>
          </w:p>
        </w:tc>
        <w:tc>
          <w:tcPr>
            <w:tcW w:w="1260" w:type="dxa"/>
          </w:tcPr>
          <w:p w:rsidR="00B845CA" w:rsidRPr="00F360E0" w:rsidRDefault="00B845CA" w:rsidP="00B03236">
            <w:pPr>
              <w:jc w:val="center"/>
              <w:rPr>
                <w:sz w:val="20"/>
                <w:szCs w:val="20"/>
              </w:rPr>
            </w:pPr>
            <w:r>
              <w:rPr>
                <w:sz w:val="20"/>
                <w:szCs w:val="20"/>
              </w:rPr>
              <w:t>0.790</w:t>
            </w:r>
          </w:p>
        </w:tc>
        <w:tc>
          <w:tcPr>
            <w:tcW w:w="1260" w:type="dxa"/>
          </w:tcPr>
          <w:p w:rsidR="00B845CA" w:rsidRPr="00502DD7" w:rsidRDefault="00B845CA" w:rsidP="00B03236">
            <w:pPr>
              <w:jc w:val="center"/>
              <w:rPr>
                <w:sz w:val="20"/>
                <w:szCs w:val="20"/>
              </w:rPr>
            </w:pPr>
            <w:r>
              <w:rPr>
                <w:sz w:val="20"/>
                <w:szCs w:val="20"/>
              </w:rPr>
              <w:t>0.780</w:t>
            </w:r>
          </w:p>
        </w:tc>
        <w:tc>
          <w:tcPr>
            <w:tcW w:w="1260" w:type="dxa"/>
          </w:tcPr>
          <w:p w:rsidR="00B845CA" w:rsidRPr="00905A87" w:rsidRDefault="00B845CA" w:rsidP="00B03236">
            <w:pPr>
              <w:jc w:val="center"/>
              <w:rPr>
                <w:sz w:val="20"/>
                <w:szCs w:val="20"/>
              </w:rPr>
            </w:pPr>
            <w:r>
              <w:rPr>
                <w:sz w:val="20"/>
                <w:szCs w:val="20"/>
              </w:rPr>
              <w:t>0.456</w:t>
            </w:r>
          </w:p>
        </w:tc>
        <w:tc>
          <w:tcPr>
            <w:tcW w:w="1260" w:type="dxa"/>
          </w:tcPr>
          <w:p w:rsidR="00B845CA" w:rsidRPr="00905A87" w:rsidRDefault="00B845CA" w:rsidP="00B03236">
            <w:pPr>
              <w:jc w:val="center"/>
              <w:rPr>
                <w:sz w:val="20"/>
                <w:szCs w:val="20"/>
              </w:rPr>
            </w:pPr>
            <w:r>
              <w:rPr>
                <w:sz w:val="20"/>
                <w:szCs w:val="20"/>
              </w:rPr>
              <w:t>0.351</w:t>
            </w:r>
          </w:p>
        </w:tc>
      </w:tr>
      <w:tr w:rsidR="00B845CA" w:rsidTr="00B03236">
        <w:tc>
          <w:tcPr>
            <w:tcW w:w="2340" w:type="dxa"/>
          </w:tcPr>
          <w:p w:rsidR="00B845CA" w:rsidRPr="000F6A6B" w:rsidRDefault="00B845CA" w:rsidP="00EF5F5E">
            <w:pPr>
              <w:jc w:val="both"/>
              <w:rPr>
                <w:sz w:val="20"/>
                <w:szCs w:val="20"/>
              </w:rPr>
            </w:pPr>
            <w:r>
              <w:rPr>
                <w:i/>
                <w:sz w:val="20"/>
                <w:szCs w:val="20"/>
              </w:rPr>
              <w:t>R</w:t>
            </w:r>
            <w:r>
              <w:rPr>
                <w:sz w:val="20"/>
                <w:szCs w:val="20"/>
                <w:vertAlign w:val="subscript"/>
              </w:rPr>
              <w:t>1950</w:t>
            </w:r>
            <w:r>
              <w:rPr>
                <w:sz w:val="20"/>
                <w:szCs w:val="20"/>
              </w:rPr>
              <w:t>/</w:t>
            </w: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0.008</w:t>
            </w:r>
          </w:p>
        </w:tc>
        <w:tc>
          <w:tcPr>
            <w:tcW w:w="1260" w:type="dxa"/>
          </w:tcPr>
          <w:p w:rsidR="00B845CA" w:rsidRPr="00F360E0" w:rsidRDefault="00B845CA" w:rsidP="00B03236">
            <w:pPr>
              <w:jc w:val="center"/>
              <w:rPr>
                <w:sz w:val="20"/>
                <w:szCs w:val="20"/>
              </w:rPr>
            </w:pPr>
            <w:r>
              <w:rPr>
                <w:sz w:val="20"/>
                <w:szCs w:val="20"/>
              </w:rPr>
              <w:t>0.095</w:t>
            </w:r>
          </w:p>
        </w:tc>
        <w:tc>
          <w:tcPr>
            <w:tcW w:w="1260" w:type="dxa"/>
          </w:tcPr>
          <w:p w:rsidR="00B845CA" w:rsidRPr="00502DD7" w:rsidRDefault="00B845CA" w:rsidP="00B03236">
            <w:pPr>
              <w:jc w:val="center"/>
              <w:rPr>
                <w:sz w:val="20"/>
                <w:szCs w:val="20"/>
              </w:rPr>
            </w:pPr>
            <w:r>
              <w:rPr>
                <w:sz w:val="20"/>
                <w:szCs w:val="20"/>
              </w:rPr>
              <w:t>0.197</w:t>
            </w:r>
          </w:p>
        </w:tc>
        <w:tc>
          <w:tcPr>
            <w:tcW w:w="1260" w:type="dxa"/>
          </w:tcPr>
          <w:p w:rsidR="00B845CA" w:rsidRPr="00905A87" w:rsidRDefault="00B845CA" w:rsidP="00B03236">
            <w:pPr>
              <w:jc w:val="center"/>
              <w:rPr>
                <w:sz w:val="20"/>
                <w:szCs w:val="20"/>
              </w:rPr>
            </w:pPr>
            <w:r>
              <w:rPr>
                <w:sz w:val="20"/>
                <w:szCs w:val="20"/>
              </w:rPr>
              <w:t>0.117</w:t>
            </w:r>
          </w:p>
        </w:tc>
        <w:tc>
          <w:tcPr>
            <w:tcW w:w="1260" w:type="dxa"/>
          </w:tcPr>
          <w:p w:rsidR="00B845CA" w:rsidRPr="00905A87" w:rsidRDefault="00B845CA" w:rsidP="00B03236">
            <w:pPr>
              <w:jc w:val="center"/>
              <w:rPr>
                <w:sz w:val="20"/>
                <w:szCs w:val="20"/>
              </w:rPr>
            </w:pPr>
            <w:r>
              <w:rPr>
                <w:sz w:val="20"/>
                <w:szCs w:val="20"/>
              </w:rPr>
              <w:t>0.010</w:t>
            </w:r>
          </w:p>
        </w:tc>
      </w:tr>
      <w:tr w:rsidR="00B845CA" w:rsidTr="00B03236">
        <w:tc>
          <w:tcPr>
            <w:tcW w:w="2340" w:type="dxa"/>
          </w:tcPr>
          <w:p w:rsidR="00B845CA" w:rsidRPr="000F6A6B" w:rsidRDefault="00B845CA" w:rsidP="00EF5F5E">
            <w:pPr>
              <w:jc w:val="both"/>
              <w:rPr>
                <w:sz w:val="20"/>
                <w:szCs w:val="20"/>
              </w:rPr>
            </w:pPr>
            <w:r>
              <w:rPr>
                <w:i/>
                <w:sz w:val="20"/>
                <w:szCs w:val="20"/>
              </w:rPr>
              <w:t>R</w:t>
            </w:r>
            <w:r>
              <w:rPr>
                <w:sz w:val="20"/>
                <w:szCs w:val="20"/>
                <w:vertAlign w:val="subscript"/>
              </w:rPr>
              <w:t>1970</w:t>
            </w:r>
            <w:r>
              <w:rPr>
                <w:sz w:val="20"/>
                <w:szCs w:val="20"/>
              </w:rPr>
              <w:t>/</w:t>
            </w: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0.060</w:t>
            </w:r>
          </w:p>
        </w:tc>
        <w:tc>
          <w:tcPr>
            <w:tcW w:w="1260" w:type="dxa"/>
          </w:tcPr>
          <w:p w:rsidR="00B845CA" w:rsidRPr="00F360E0" w:rsidRDefault="00B845CA" w:rsidP="00B03236">
            <w:pPr>
              <w:jc w:val="center"/>
              <w:rPr>
                <w:sz w:val="20"/>
                <w:szCs w:val="20"/>
              </w:rPr>
            </w:pPr>
            <w:r>
              <w:rPr>
                <w:sz w:val="20"/>
                <w:szCs w:val="20"/>
              </w:rPr>
              <w:t>0.119</w:t>
            </w:r>
          </w:p>
        </w:tc>
        <w:tc>
          <w:tcPr>
            <w:tcW w:w="1260" w:type="dxa"/>
          </w:tcPr>
          <w:p w:rsidR="00B845CA" w:rsidRPr="00502DD7" w:rsidRDefault="00B845CA" w:rsidP="00B03236">
            <w:pPr>
              <w:jc w:val="center"/>
              <w:rPr>
                <w:sz w:val="20"/>
                <w:szCs w:val="20"/>
              </w:rPr>
            </w:pPr>
            <w:r>
              <w:rPr>
                <w:sz w:val="20"/>
                <w:szCs w:val="20"/>
              </w:rPr>
              <w:t>0.134</w:t>
            </w:r>
          </w:p>
        </w:tc>
        <w:tc>
          <w:tcPr>
            <w:tcW w:w="1260" w:type="dxa"/>
          </w:tcPr>
          <w:p w:rsidR="00B845CA" w:rsidRPr="00905A87" w:rsidRDefault="00B845CA" w:rsidP="00B03236">
            <w:pPr>
              <w:jc w:val="center"/>
              <w:rPr>
                <w:sz w:val="20"/>
                <w:szCs w:val="20"/>
              </w:rPr>
            </w:pPr>
            <w:r>
              <w:rPr>
                <w:sz w:val="20"/>
                <w:szCs w:val="20"/>
              </w:rPr>
              <w:t>0.211</w:t>
            </w:r>
          </w:p>
        </w:tc>
        <w:tc>
          <w:tcPr>
            <w:tcW w:w="1260" w:type="dxa"/>
          </w:tcPr>
          <w:p w:rsidR="00B845CA" w:rsidRPr="00905A87" w:rsidRDefault="00B845CA" w:rsidP="00B03236">
            <w:pPr>
              <w:jc w:val="center"/>
              <w:rPr>
                <w:sz w:val="20"/>
                <w:szCs w:val="20"/>
              </w:rPr>
            </w:pPr>
            <w:r>
              <w:rPr>
                <w:sz w:val="20"/>
                <w:szCs w:val="20"/>
              </w:rPr>
              <w:t>0.178</w:t>
            </w:r>
          </w:p>
        </w:tc>
      </w:tr>
      <w:tr w:rsidR="00B845CA" w:rsidTr="00B03236">
        <w:tc>
          <w:tcPr>
            <w:tcW w:w="2340" w:type="dxa"/>
          </w:tcPr>
          <w:p w:rsidR="00B845CA" w:rsidRPr="000F6A6B" w:rsidRDefault="00B845CA" w:rsidP="00EF5F5E">
            <w:pPr>
              <w:jc w:val="both"/>
              <w:rPr>
                <w:sz w:val="20"/>
                <w:szCs w:val="20"/>
              </w:rPr>
            </w:pPr>
            <w:r>
              <w:rPr>
                <w:i/>
                <w:sz w:val="20"/>
                <w:szCs w:val="20"/>
              </w:rPr>
              <w:t>R</w:t>
            </w:r>
            <w:r>
              <w:rPr>
                <w:sz w:val="20"/>
                <w:szCs w:val="20"/>
                <w:vertAlign w:val="subscript"/>
              </w:rPr>
              <w:t>1975</w:t>
            </w:r>
            <w:r>
              <w:rPr>
                <w:sz w:val="20"/>
                <w:szCs w:val="20"/>
              </w:rPr>
              <w:t>/</w:t>
            </w: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0.019</w:t>
            </w:r>
          </w:p>
        </w:tc>
        <w:tc>
          <w:tcPr>
            <w:tcW w:w="1260" w:type="dxa"/>
          </w:tcPr>
          <w:p w:rsidR="00B845CA" w:rsidRPr="00F360E0" w:rsidRDefault="00B845CA" w:rsidP="00B03236">
            <w:pPr>
              <w:jc w:val="center"/>
              <w:rPr>
                <w:sz w:val="20"/>
                <w:szCs w:val="20"/>
              </w:rPr>
            </w:pPr>
            <w:r>
              <w:rPr>
                <w:sz w:val="20"/>
                <w:szCs w:val="20"/>
              </w:rPr>
              <w:t>0.153</w:t>
            </w:r>
          </w:p>
        </w:tc>
        <w:tc>
          <w:tcPr>
            <w:tcW w:w="1260" w:type="dxa"/>
          </w:tcPr>
          <w:p w:rsidR="00B845CA" w:rsidRPr="00502DD7" w:rsidRDefault="00B845CA" w:rsidP="00B03236">
            <w:pPr>
              <w:jc w:val="center"/>
              <w:rPr>
                <w:sz w:val="20"/>
                <w:szCs w:val="20"/>
              </w:rPr>
            </w:pPr>
            <w:r>
              <w:rPr>
                <w:sz w:val="20"/>
                <w:szCs w:val="20"/>
              </w:rPr>
              <w:t>0.194</w:t>
            </w:r>
          </w:p>
        </w:tc>
        <w:tc>
          <w:tcPr>
            <w:tcW w:w="1260" w:type="dxa"/>
          </w:tcPr>
          <w:p w:rsidR="00B845CA" w:rsidRPr="00905A87" w:rsidRDefault="00B845CA" w:rsidP="00B03236">
            <w:pPr>
              <w:jc w:val="center"/>
              <w:rPr>
                <w:sz w:val="20"/>
                <w:szCs w:val="20"/>
              </w:rPr>
            </w:pPr>
            <w:r>
              <w:rPr>
                <w:sz w:val="20"/>
                <w:szCs w:val="20"/>
              </w:rPr>
              <w:t>0.160</w:t>
            </w:r>
          </w:p>
        </w:tc>
        <w:tc>
          <w:tcPr>
            <w:tcW w:w="1260" w:type="dxa"/>
          </w:tcPr>
          <w:p w:rsidR="00B845CA" w:rsidRPr="00905A87" w:rsidRDefault="00B845CA" w:rsidP="00B03236">
            <w:pPr>
              <w:jc w:val="center"/>
              <w:rPr>
                <w:sz w:val="20"/>
                <w:szCs w:val="20"/>
              </w:rPr>
            </w:pPr>
            <w:r>
              <w:rPr>
                <w:sz w:val="20"/>
                <w:szCs w:val="20"/>
              </w:rPr>
              <w:t>0.580</w:t>
            </w:r>
          </w:p>
        </w:tc>
      </w:tr>
      <w:tr w:rsidR="00B845CA" w:rsidTr="00B03236">
        <w:tc>
          <w:tcPr>
            <w:tcW w:w="2340" w:type="dxa"/>
          </w:tcPr>
          <w:p w:rsidR="00B845CA" w:rsidRPr="000F6A6B" w:rsidRDefault="00B845CA" w:rsidP="00EF5F5E">
            <w:pPr>
              <w:jc w:val="both"/>
              <w:rPr>
                <w:sz w:val="20"/>
                <w:szCs w:val="20"/>
              </w:rPr>
            </w:pPr>
            <w:r>
              <w:rPr>
                <w:i/>
                <w:sz w:val="20"/>
                <w:szCs w:val="20"/>
              </w:rPr>
              <w:t>R</w:t>
            </w:r>
            <w:r>
              <w:rPr>
                <w:sz w:val="20"/>
                <w:szCs w:val="20"/>
                <w:vertAlign w:val="subscript"/>
              </w:rPr>
              <w:t>1980</w:t>
            </w:r>
            <w:r>
              <w:rPr>
                <w:sz w:val="20"/>
                <w:szCs w:val="20"/>
              </w:rPr>
              <w:t>/</w:t>
            </w: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0.039</w:t>
            </w:r>
          </w:p>
        </w:tc>
        <w:tc>
          <w:tcPr>
            <w:tcW w:w="1260" w:type="dxa"/>
          </w:tcPr>
          <w:p w:rsidR="00B845CA" w:rsidRPr="00F360E0" w:rsidRDefault="00B845CA" w:rsidP="00B03236">
            <w:pPr>
              <w:jc w:val="center"/>
              <w:rPr>
                <w:sz w:val="20"/>
                <w:szCs w:val="20"/>
              </w:rPr>
            </w:pPr>
            <w:r>
              <w:rPr>
                <w:sz w:val="20"/>
                <w:szCs w:val="20"/>
              </w:rPr>
              <w:t>0.040</w:t>
            </w:r>
          </w:p>
        </w:tc>
        <w:tc>
          <w:tcPr>
            <w:tcW w:w="1260" w:type="dxa"/>
          </w:tcPr>
          <w:p w:rsidR="00B845CA" w:rsidRPr="00502DD7" w:rsidRDefault="00B845CA" w:rsidP="00B03236">
            <w:pPr>
              <w:jc w:val="center"/>
              <w:rPr>
                <w:sz w:val="20"/>
                <w:szCs w:val="20"/>
              </w:rPr>
            </w:pPr>
            <w:r>
              <w:rPr>
                <w:sz w:val="20"/>
                <w:szCs w:val="20"/>
              </w:rPr>
              <w:t>0.058</w:t>
            </w:r>
          </w:p>
        </w:tc>
        <w:tc>
          <w:tcPr>
            <w:tcW w:w="1260" w:type="dxa"/>
          </w:tcPr>
          <w:p w:rsidR="00B845CA" w:rsidRPr="00905A87" w:rsidRDefault="00B845CA" w:rsidP="00B03236">
            <w:pPr>
              <w:jc w:val="center"/>
              <w:rPr>
                <w:sz w:val="20"/>
                <w:szCs w:val="20"/>
              </w:rPr>
            </w:pPr>
            <w:r>
              <w:rPr>
                <w:sz w:val="20"/>
                <w:szCs w:val="20"/>
              </w:rPr>
              <w:t>0.035</w:t>
            </w:r>
          </w:p>
        </w:tc>
        <w:tc>
          <w:tcPr>
            <w:tcW w:w="1260" w:type="dxa"/>
          </w:tcPr>
          <w:p w:rsidR="00B845CA" w:rsidRPr="00905A87" w:rsidRDefault="00B845CA" w:rsidP="00B03236">
            <w:pPr>
              <w:jc w:val="center"/>
              <w:rPr>
                <w:sz w:val="20"/>
                <w:szCs w:val="20"/>
              </w:rPr>
            </w:pPr>
            <w:r>
              <w:rPr>
                <w:sz w:val="20"/>
                <w:szCs w:val="20"/>
              </w:rPr>
              <w:t>0.090</w:t>
            </w:r>
          </w:p>
        </w:tc>
      </w:tr>
      <w:tr w:rsidR="00B845CA" w:rsidTr="00B03236">
        <w:tc>
          <w:tcPr>
            <w:tcW w:w="2340" w:type="dxa"/>
          </w:tcPr>
          <w:p w:rsidR="00B845CA" w:rsidRPr="000F6A6B" w:rsidRDefault="00B845CA" w:rsidP="00EF5F5E">
            <w:pPr>
              <w:jc w:val="both"/>
              <w:rPr>
                <w:sz w:val="20"/>
                <w:szCs w:val="20"/>
              </w:rPr>
            </w:pPr>
            <w:r>
              <w:rPr>
                <w:i/>
                <w:sz w:val="20"/>
                <w:szCs w:val="20"/>
              </w:rPr>
              <w:t>R</w:t>
            </w:r>
            <w:r>
              <w:rPr>
                <w:sz w:val="20"/>
                <w:szCs w:val="20"/>
                <w:vertAlign w:val="subscript"/>
              </w:rPr>
              <w:t>1985</w:t>
            </w: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0.046</w:t>
            </w:r>
          </w:p>
        </w:tc>
        <w:tc>
          <w:tcPr>
            <w:tcW w:w="1260" w:type="dxa"/>
          </w:tcPr>
          <w:p w:rsidR="00B845CA" w:rsidRPr="00F360E0" w:rsidRDefault="00B845CA" w:rsidP="00B03236">
            <w:pPr>
              <w:jc w:val="center"/>
              <w:rPr>
                <w:sz w:val="20"/>
                <w:szCs w:val="20"/>
              </w:rPr>
            </w:pPr>
            <w:r>
              <w:rPr>
                <w:sz w:val="20"/>
                <w:szCs w:val="20"/>
              </w:rPr>
              <w:t>0.137</w:t>
            </w:r>
          </w:p>
        </w:tc>
        <w:tc>
          <w:tcPr>
            <w:tcW w:w="1260" w:type="dxa"/>
          </w:tcPr>
          <w:p w:rsidR="00B845CA" w:rsidRPr="00502DD7" w:rsidRDefault="00B845CA" w:rsidP="00B03236">
            <w:pPr>
              <w:jc w:val="center"/>
              <w:rPr>
                <w:sz w:val="20"/>
                <w:szCs w:val="20"/>
              </w:rPr>
            </w:pPr>
            <w:r>
              <w:rPr>
                <w:sz w:val="20"/>
                <w:szCs w:val="20"/>
              </w:rPr>
              <w:t>0.038</w:t>
            </w:r>
          </w:p>
        </w:tc>
        <w:tc>
          <w:tcPr>
            <w:tcW w:w="1260" w:type="dxa"/>
          </w:tcPr>
          <w:p w:rsidR="00B845CA" w:rsidRPr="00905A87" w:rsidRDefault="00B845CA" w:rsidP="00B03236">
            <w:pPr>
              <w:jc w:val="center"/>
              <w:rPr>
                <w:sz w:val="20"/>
                <w:szCs w:val="20"/>
              </w:rPr>
            </w:pPr>
            <w:r>
              <w:rPr>
                <w:sz w:val="20"/>
                <w:szCs w:val="20"/>
              </w:rPr>
              <w:t>0.044</w:t>
            </w:r>
          </w:p>
        </w:tc>
        <w:tc>
          <w:tcPr>
            <w:tcW w:w="1260" w:type="dxa"/>
          </w:tcPr>
          <w:p w:rsidR="00B845CA" w:rsidRPr="00905A87" w:rsidRDefault="00B845CA" w:rsidP="00B03236">
            <w:pPr>
              <w:jc w:val="center"/>
              <w:rPr>
                <w:sz w:val="20"/>
                <w:szCs w:val="20"/>
              </w:rPr>
            </w:pPr>
            <w:r>
              <w:rPr>
                <w:sz w:val="20"/>
                <w:szCs w:val="20"/>
              </w:rPr>
              <w:t>0.712</w:t>
            </w:r>
          </w:p>
        </w:tc>
      </w:tr>
      <w:tr w:rsidR="00B845CA" w:rsidTr="00B03236">
        <w:tc>
          <w:tcPr>
            <w:tcW w:w="2340" w:type="dxa"/>
          </w:tcPr>
          <w:p w:rsidR="00B845CA" w:rsidRPr="000F6A6B" w:rsidRDefault="00B845CA" w:rsidP="00EF5F5E">
            <w:pPr>
              <w:jc w:val="both"/>
              <w:rPr>
                <w:sz w:val="20"/>
                <w:szCs w:val="20"/>
              </w:rPr>
            </w:pPr>
            <w:r>
              <w:rPr>
                <w:i/>
                <w:sz w:val="20"/>
                <w:szCs w:val="20"/>
              </w:rPr>
              <w:t>R</w:t>
            </w:r>
            <w:r>
              <w:rPr>
                <w:sz w:val="20"/>
                <w:szCs w:val="20"/>
                <w:vertAlign w:val="subscript"/>
              </w:rPr>
              <w:t>1990</w:t>
            </w:r>
            <w:r>
              <w:rPr>
                <w:sz w:val="20"/>
                <w:szCs w:val="20"/>
              </w:rPr>
              <w:t>/</w:t>
            </w: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0.001</w:t>
            </w:r>
          </w:p>
        </w:tc>
        <w:tc>
          <w:tcPr>
            <w:tcW w:w="1260" w:type="dxa"/>
          </w:tcPr>
          <w:p w:rsidR="00B845CA" w:rsidRPr="00F360E0" w:rsidRDefault="00B845CA" w:rsidP="00B03236">
            <w:pPr>
              <w:jc w:val="center"/>
              <w:rPr>
                <w:sz w:val="20"/>
                <w:szCs w:val="20"/>
              </w:rPr>
            </w:pPr>
            <w:r>
              <w:rPr>
                <w:sz w:val="20"/>
                <w:szCs w:val="20"/>
              </w:rPr>
              <w:t>0.070</w:t>
            </w:r>
          </w:p>
        </w:tc>
        <w:tc>
          <w:tcPr>
            <w:tcW w:w="1260" w:type="dxa"/>
          </w:tcPr>
          <w:p w:rsidR="00B845CA" w:rsidRPr="00502DD7" w:rsidRDefault="00B845CA" w:rsidP="00B03236">
            <w:pPr>
              <w:jc w:val="center"/>
              <w:rPr>
                <w:sz w:val="20"/>
                <w:szCs w:val="20"/>
              </w:rPr>
            </w:pPr>
            <w:r>
              <w:rPr>
                <w:sz w:val="20"/>
                <w:szCs w:val="20"/>
              </w:rPr>
              <w:t>0.013</w:t>
            </w:r>
          </w:p>
        </w:tc>
        <w:tc>
          <w:tcPr>
            <w:tcW w:w="1260" w:type="dxa"/>
          </w:tcPr>
          <w:p w:rsidR="00B845CA" w:rsidRPr="00905A87" w:rsidRDefault="00B845CA" w:rsidP="00B03236">
            <w:pPr>
              <w:jc w:val="center"/>
              <w:rPr>
                <w:sz w:val="20"/>
                <w:szCs w:val="20"/>
              </w:rPr>
            </w:pPr>
            <w:r>
              <w:rPr>
                <w:sz w:val="20"/>
                <w:szCs w:val="20"/>
              </w:rPr>
              <w:t>0.073</w:t>
            </w:r>
          </w:p>
        </w:tc>
        <w:tc>
          <w:tcPr>
            <w:tcW w:w="1260" w:type="dxa"/>
          </w:tcPr>
          <w:p w:rsidR="00B845CA" w:rsidRPr="00905A87" w:rsidRDefault="00B845CA" w:rsidP="00B03236">
            <w:pPr>
              <w:jc w:val="center"/>
              <w:rPr>
                <w:sz w:val="20"/>
                <w:szCs w:val="20"/>
              </w:rPr>
            </w:pPr>
            <w:r>
              <w:rPr>
                <w:sz w:val="20"/>
                <w:szCs w:val="20"/>
              </w:rPr>
              <w:t>0.472</w:t>
            </w:r>
          </w:p>
        </w:tc>
      </w:tr>
      <w:tr w:rsidR="00B845CA" w:rsidTr="00B03236">
        <w:trPr>
          <w:trHeight w:val="260"/>
        </w:trPr>
        <w:tc>
          <w:tcPr>
            <w:tcW w:w="2340" w:type="dxa"/>
          </w:tcPr>
          <w:p w:rsidR="00B845CA" w:rsidRPr="000F6A6B" w:rsidRDefault="00B845CA" w:rsidP="00EF5F5E">
            <w:pPr>
              <w:jc w:val="both"/>
              <w:rPr>
                <w:sz w:val="20"/>
                <w:szCs w:val="20"/>
              </w:rPr>
            </w:pPr>
            <w:r w:rsidRPr="004231FA">
              <w:rPr>
                <w:i/>
                <w:sz w:val="20"/>
                <w:szCs w:val="20"/>
              </w:rPr>
              <w:t>R</w:t>
            </w:r>
            <w:r>
              <w:rPr>
                <w:sz w:val="20"/>
                <w:szCs w:val="20"/>
                <w:vertAlign w:val="subscript"/>
              </w:rPr>
              <w:t>1995</w:t>
            </w:r>
            <w:r>
              <w:rPr>
                <w:sz w:val="20"/>
                <w:szCs w:val="20"/>
              </w:rPr>
              <w:t>/</w:t>
            </w: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0.026</w:t>
            </w:r>
          </w:p>
        </w:tc>
        <w:tc>
          <w:tcPr>
            <w:tcW w:w="1260" w:type="dxa"/>
          </w:tcPr>
          <w:p w:rsidR="00B845CA" w:rsidRPr="00F360E0" w:rsidRDefault="00B845CA" w:rsidP="00B03236">
            <w:pPr>
              <w:jc w:val="center"/>
              <w:rPr>
                <w:sz w:val="20"/>
                <w:szCs w:val="20"/>
              </w:rPr>
            </w:pPr>
            <w:r>
              <w:rPr>
                <w:sz w:val="20"/>
                <w:szCs w:val="20"/>
              </w:rPr>
              <w:t>0.050</w:t>
            </w:r>
          </w:p>
        </w:tc>
        <w:tc>
          <w:tcPr>
            <w:tcW w:w="1260" w:type="dxa"/>
          </w:tcPr>
          <w:p w:rsidR="00B845CA" w:rsidRPr="00502DD7" w:rsidRDefault="00B845CA" w:rsidP="00B03236">
            <w:pPr>
              <w:jc w:val="center"/>
              <w:rPr>
                <w:sz w:val="20"/>
                <w:szCs w:val="20"/>
              </w:rPr>
            </w:pPr>
            <w:r>
              <w:rPr>
                <w:sz w:val="20"/>
                <w:szCs w:val="20"/>
              </w:rPr>
              <w:t>0.022</w:t>
            </w:r>
          </w:p>
        </w:tc>
        <w:tc>
          <w:tcPr>
            <w:tcW w:w="1260" w:type="dxa"/>
          </w:tcPr>
          <w:p w:rsidR="00B845CA" w:rsidRPr="00905A87" w:rsidRDefault="00B845CA" w:rsidP="00B03236">
            <w:pPr>
              <w:jc w:val="center"/>
              <w:rPr>
                <w:sz w:val="20"/>
                <w:szCs w:val="20"/>
              </w:rPr>
            </w:pPr>
            <w:r>
              <w:rPr>
                <w:sz w:val="20"/>
                <w:szCs w:val="20"/>
              </w:rPr>
              <w:t>0.091</w:t>
            </w:r>
          </w:p>
        </w:tc>
        <w:tc>
          <w:tcPr>
            <w:tcW w:w="1260" w:type="dxa"/>
          </w:tcPr>
          <w:p w:rsidR="00B845CA" w:rsidRPr="00905A87" w:rsidRDefault="00B845CA" w:rsidP="00B03236">
            <w:pPr>
              <w:jc w:val="center"/>
              <w:rPr>
                <w:sz w:val="20"/>
                <w:szCs w:val="20"/>
              </w:rPr>
            </w:pPr>
            <w:r>
              <w:rPr>
                <w:sz w:val="20"/>
                <w:szCs w:val="20"/>
              </w:rPr>
              <w:t>0.571</w:t>
            </w:r>
          </w:p>
        </w:tc>
      </w:tr>
      <w:tr w:rsidR="00B845CA" w:rsidTr="00B03236">
        <w:trPr>
          <w:trHeight w:val="260"/>
        </w:trPr>
        <w:tc>
          <w:tcPr>
            <w:tcW w:w="2340" w:type="dxa"/>
          </w:tcPr>
          <w:p w:rsidR="00B845CA" w:rsidRPr="000F6A6B" w:rsidRDefault="00B845CA" w:rsidP="00EF5F5E">
            <w:pPr>
              <w:jc w:val="both"/>
              <w:rPr>
                <w:sz w:val="20"/>
                <w:szCs w:val="20"/>
              </w:rPr>
            </w:pPr>
            <w:r w:rsidRPr="004231FA">
              <w:rPr>
                <w:i/>
                <w:sz w:val="20"/>
                <w:szCs w:val="20"/>
              </w:rPr>
              <w:t>R</w:t>
            </w:r>
            <w:r>
              <w:rPr>
                <w:sz w:val="20"/>
                <w:szCs w:val="20"/>
                <w:vertAlign w:val="subscript"/>
              </w:rPr>
              <w:t>2000</w:t>
            </w:r>
            <w:r>
              <w:rPr>
                <w:sz w:val="20"/>
                <w:szCs w:val="20"/>
              </w:rPr>
              <w:t>/</w:t>
            </w:r>
            <w:r>
              <w:rPr>
                <w:i/>
                <w:sz w:val="20"/>
                <w:szCs w:val="20"/>
              </w:rPr>
              <w:t>R</w:t>
            </w:r>
            <w:r>
              <w:rPr>
                <w:sz w:val="20"/>
                <w:szCs w:val="20"/>
                <w:vertAlign w:val="subscript"/>
              </w:rPr>
              <w:t>1910</w:t>
            </w:r>
          </w:p>
        </w:tc>
        <w:tc>
          <w:tcPr>
            <w:tcW w:w="1260" w:type="dxa"/>
          </w:tcPr>
          <w:p w:rsidR="00B845CA" w:rsidRPr="0069128A" w:rsidRDefault="00B845CA" w:rsidP="00B03236">
            <w:pPr>
              <w:jc w:val="center"/>
              <w:rPr>
                <w:sz w:val="20"/>
                <w:szCs w:val="20"/>
              </w:rPr>
            </w:pPr>
            <w:r>
              <w:rPr>
                <w:sz w:val="20"/>
                <w:szCs w:val="20"/>
              </w:rPr>
              <w:t>0.057</w:t>
            </w:r>
          </w:p>
        </w:tc>
        <w:tc>
          <w:tcPr>
            <w:tcW w:w="1260" w:type="dxa"/>
          </w:tcPr>
          <w:p w:rsidR="00B845CA" w:rsidRPr="00F360E0" w:rsidRDefault="00B845CA" w:rsidP="00B03236">
            <w:pPr>
              <w:jc w:val="center"/>
              <w:rPr>
                <w:sz w:val="20"/>
                <w:szCs w:val="20"/>
              </w:rPr>
            </w:pPr>
            <w:r>
              <w:rPr>
                <w:sz w:val="20"/>
                <w:szCs w:val="20"/>
              </w:rPr>
              <w:t>0.012</w:t>
            </w:r>
          </w:p>
        </w:tc>
        <w:tc>
          <w:tcPr>
            <w:tcW w:w="1260" w:type="dxa"/>
          </w:tcPr>
          <w:p w:rsidR="00B845CA" w:rsidRPr="00502DD7" w:rsidRDefault="00B845CA" w:rsidP="00B03236">
            <w:pPr>
              <w:jc w:val="center"/>
              <w:rPr>
                <w:sz w:val="20"/>
                <w:szCs w:val="20"/>
              </w:rPr>
            </w:pPr>
            <w:r>
              <w:rPr>
                <w:sz w:val="20"/>
                <w:szCs w:val="20"/>
              </w:rPr>
              <w:t>0.001</w:t>
            </w:r>
          </w:p>
        </w:tc>
        <w:tc>
          <w:tcPr>
            <w:tcW w:w="1260" w:type="dxa"/>
          </w:tcPr>
          <w:p w:rsidR="00B845CA" w:rsidRPr="00905A87" w:rsidRDefault="00B845CA" w:rsidP="00B03236">
            <w:pPr>
              <w:jc w:val="center"/>
              <w:rPr>
                <w:sz w:val="20"/>
                <w:szCs w:val="20"/>
              </w:rPr>
            </w:pPr>
            <w:r>
              <w:rPr>
                <w:sz w:val="20"/>
                <w:szCs w:val="20"/>
              </w:rPr>
              <w:t>0.059</w:t>
            </w:r>
          </w:p>
        </w:tc>
        <w:tc>
          <w:tcPr>
            <w:tcW w:w="1260" w:type="dxa"/>
          </w:tcPr>
          <w:p w:rsidR="00B845CA" w:rsidRPr="00905A87" w:rsidRDefault="00B845CA" w:rsidP="00B03236">
            <w:pPr>
              <w:jc w:val="center"/>
              <w:rPr>
                <w:sz w:val="20"/>
                <w:szCs w:val="20"/>
              </w:rPr>
            </w:pPr>
            <w:r>
              <w:rPr>
                <w:sz w:val="20"/>
                <w:szCs w:val="20"/>
              </w:rPr>
              <w:t>0.675</w:t>
            </w:r>
          </w:p>
        </w:tc>
      </w:tr>
      <w:tr w:rsidR="00B845CA" w:rsidRPr="00502DD7" w:rsidTr="00B03236">
        <w:trPr>
          <w:trHeight w:val="260"/>
        </w:trPr>
        <w:tc>
          <w:tcPr>
            <w:tcW w:w="2340" w:type="dxa"/>
          </w:tcPr>
          <w:p w:rsidR="00B845CA" w:rsidRPr="000F6A6B" w:rsidRDefault="00B845CA" w:rsidP="00EF5F5E">
            <w:pPr>
              <w:jc w:val="both"/>
              <w:rPr>
                <w:sz w:val="20"/>
                <w:szCs w:val="20"/>
              </w:rPr>
            </w:pPr>
            <w:r w:rsidRPr="000F6A6B">
              <w:rPr>
                <w:i/>
                <w:sz w:val="20"/>
                <w:szCs w:val="20"/>
              </w:rPr>
              <w:t>R</w:t>
            </w:r>
            <w:r w:rsidRPr="000F6A6B">
              <w:rPr>
                <w:sz w:val="20"/>
                <w:szCs w:val="20"/>
                <w:vertAlign w:val="subscript"/>
              </w:rPr>
              <w:t>2003</w:t>
            </w:r>
            <w:r w:rsidRPr="000F6A6B">
              <w:rPr>
                <w:sz w:val="20"/>
                <w:szCs w:val="20"/>
              </w:rPr>
              <w:t>/</w:t>
            </w:r>
            <w:r w:rsidRPr="000F6A6B">
              <w:rPr>
                <w:i/>
                <w:sz w:val="20"/>
                <w:szCs w:val="20"/>
              </w:rPr>
              <w:t>R</w:t>
            </w:r>
            <w:r w:rsidRPr="000F6A6B">
              <w:rPr>
                <w:sz w:val="20"/>
                <w:szCs w:val="20"/>
                <w:vertAlign w:val="subscript"/>
              </w:rPr>
              <w:t>1910</w:t>
            </w:r>
          </w:p>
        </w:tc>
        <w:tc>
          <w:tcPr>
            <w:tcW w:w="1260" w:type="dxa"/>
          </w:tcPr>
          <w:p w:rsidR="00B845CA" w:rsidRPr="000A4446" w:rsidRDefault="00B845CA" w:rsidP="00B03236">
            <w:pPr>
              <w:jc w:val="center"/>
              <w:rPr>
                <w:sz w:val="20"/>
                <w:szCs w:val="20"/>
              </w:rPr>
            </w:pPr>
            <w:r w:rsidRPr="000A4446">
              <w:rPr>
                <w:sz w:val="20"/>
                <w:szCs w:val="20"/>
              </w:rPr>
              <w:t>0.004</w:t>
            </w:r>
          </w:p>
        </w:tc>
        <w:tc>
          <w:tcPr>
            <w:tcW w:w="1260" w:type="dxa"/>
          </w:tcPr>
          <w:p w:rsidR="00B845CA" w:rsidRPr="000A4446" w:rsidRDefault="00B845CA" w:rsidP="00B03236">
            <w:pPr>
              <w:jc w:val="center"/>
              <w:rPr>
                <w:sz w:val="20"/>
                <w:szCs w:val="20"/>
              </w:rPr>
            </w:pPr>
            <w:r w:rsidRPr="000A4446">
              <w:rPr>
                <w:sz w:val="20"/>
                <w:szCs w:val="20"/>
              </w:rPr>
              <w:t>0.016</w:t>
            </w:r>
          </w:p>
        </w:tc>
        <w:tc>
          <w:tcPr>
            <w:tcW w:w="1260" w:type="dxa"/>
          </w:tcPr>
          <w:p w:rsidR="00B845CA" w:rsidRPr="000A4446" w:rsidRDefault="00B845CA" w:rsidP="00B03236">
            <w:pPr>
              <w:jc w:val="center"/>
              <w:rPr>
                <w:sz w:val="20"/>
                <w:szCs w:val="20"/>
              </w:rPr>
            </w:pPr>
            <w:r w:rsidRPr="000A4446">
              <w:rPr>
                <w:sz w:val="20"/>
                <w:szCs w:val="20"/>
              </w:rPr>
              <w:t>0.001</w:t>
            </w:r>
          </w:p>
        </w:tc>
        <w:tc>
          <w:tcPr>
            <w:tcW w:w="1260" w:type="dxa"/>
          </w:tcPr>
          <w:p w:rsidR="00B845CA" w:rsidRPr="000A4446" w:rsidRDefault="00B845CA" w:rsidP="00B03236">
            <w:pPr>
              <w:jc w:val="center"/>
              <w:rPr>
                <w:sz w:val="20"/>
                <w:szCs w:val="20"/>
              </w:rPr>
            </w:pPr>
            <w:r w:rsidRPr="000A4446">
              <w:rPr>
                <w:sz w:val="20"/>
                <w:szCs w:val="20"/>
              </w:rPr>
              <w:t>0.080</w:t>
            </w:r>
          </w:p>
        </w:tc>
        <w:tc>
          <w:tcPr>
            <w:tcW w:w="1260" w:type="dxa"/>
          </w:tcPr>
          <w:p w:rsidR="00B845CA" w:rsidRPr="000A4446" w:rsidRDefault="00B845CA" w:rsidP="00B03236">
            <w:pPr>
              <w:jc w:val="center"/>
              <w:rPr>
                <w:sz w:val="20"/>
                <w:szCs w:val="20"/>
              </w:rPr>
            </w:pPr>
            <w:r w:rsidRPr="000A4446">
              <w:rPr>
                <w:sz w:val="20"/>
                <w:szCs w:val="20"/>
              </w:rPr>
              <w:t>0.431</w:t>
            </w:r>
          </w:p>
        </w:tc>
      </w:tr>
      <w:tr w:rsidR="00B845CA" w:rsidTr="00B03236">
        <w:trPr>
          <w:trHeight w:val="260"/>
        </w:trPr>
        <w:tc>
          <w:tcPr>
            <w:tcW w:w="2340" w:type="dxa"/>
          </w:tcPr>
          <w:p w:rsidR="00B845CA" w:rsidRDefault="00B845CA" w:rsidP="00B03236">
            <w:pPr>
              <w:jc w:val="both"/>
              <w:rPr>
                <w:sz w:val="20"/>
                <w:szCs w:val="20"/>
              </w:rPr>
            </w:pPr>
            <w:r>
              <w:rPr>
                <w:sz w:val="20"/>
                <w:szCs w:val="20"/>
              </w:rPr>
              <w:t xml:space="preserve">Trap CPUE </w:t>
            </w:r>
            <w:r w:rsidRPr="001C44B6">
              <w:rPr>
                <w:position w:val="-6"/>
                <w:sz w:val="20"/>
                <w:szCs w:val="20"/>
              </w:rPr>
              <w:object w:dxaOrig="240" w:dyaOrig="220">
                <v:shape id="_x0000_i1039" type="#_x0000_t75" style="width:12pt;height:11.25pt" o:ole="">
                  <v:imagedata r:id="rId8" o:title=""/>
                </v:shape>
                <o:OLEObject Type="Embed" ProgID="Equation.3" ShapeID="_x0000_i1039" DrawAspect="Content" ObjectID="_1355556393" r:id="rId24"/>
              </w:objec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0.530</w:t>
            </w:r>
          </w:p>
        </w:tc>
        <w:tc>
          <w:tcPr>
            <w:tcW w:w="1260" w:type="dxa"/>
          </w:tcPr>
          <w:p w:rsidR="00B845CA" w:rsidRPr="00502DD7" w:rsidRDefault="00B845CA" w:rsidP="00B03236">
            <w:pPr>
              <w:jc w:val="center"/>
              <w:rPr>
                <w:sz w:val="20"/>
                <w:szCs w:val="20"/>
              </w:rPr>
            </w:pPr>
            <w:r>
              <w:rPr>
                <w:sz w:val="20"/>
                <w:szCs w:val="20"/>
              </w:rPr>
              <w:t>0.271</w:t>
            </w:r>
          </w:p>
        </w:tc>
        <w:tc>
          <w:tcPr>
            <w:tcW w:w="1260" w:type="dxa"/>
          </w:tcPr>
          <w:p w:rsidR="00B845CA" w:rsidRPr="00A3610B" w:rsidRDefault="00B845CA" w:rsidP="00B03236">
            <w:pPr>
              <w:jc w:val="center"/>
              <w:rPr>
                <w:sz w:val="20"/>
                <w:szCs w:val="20"/>
              </w:rPr>
            </w:pPr>
            <w:r>
              <w:rPr>
                <w:sz w:val="20"/>
                <w:szCs w:val="20"/>
              </w:rPr>
              <w:t>0.263</w:t>
            </w:r>
          </w:p>
        </w:tc>
        <w:tc>
          <w:tcPr>
            <w:tcW w:w="1260" w:type="dxa"/>
          </w:tcPr>
          <w:p w:rsidR="00B845CA" w:rsidRPr="00905A87" w:rsidRDefault="00B845CA" w:rsidP="00B03236">
            <w:pPr>
              <w:jc w:val="center"/>
              <w:rPr>
                <w:sz w:val="20"/>
                <w:szCs w:val="20"/>
              </w:rPr>
            </w:pPr>
            <w:r>
              <w:rPr>
                <w:sz w:val="20"/>
                <w:szCs w:val="20"/>
              </w:rPr>
              <w:t>0.192</w:t>
            </w:r>
          </w:p>
        </w:tc>
      </w:tr>
      <w:tr w:rsidR="00B845CA" w:rsidTr="00B03236">
        <w:trPr>
          <w:trHeight w:val="260"/>
        </w:trPr>
        <w:tc>
          <w:tcPr>
            <w:tcW w:w="2340" w:type="dxa"/>
          </w:tcPr>
          <w:p w:rsidR="00B845CA" w:rsidRDefault="00B845CA" w:rsidP="00B03236">
            <w:pPr>
              <w:jc w:val="both"/>
              <w:rPr>
                <w:sz w:val="20"/>
                <w:szCs w:val="20"/>
              </w:rPr>
            </w:pPr>
            <w:r>
              <w:rPr>
                <w:sz w:val="20"/>
                <w:szCs w:val="20"/>
              </w:rPr>
              <w:t xml:space="preserve">Hoop CPUE </w:t>
            </w:r>
            <w:r w:rsidRPr="001C44B6">
              <w:rPr>
                <w:position w:val="-6"/>
                <w:sz w:val="20"/>
                <w:szCs w:val="20"/>
              </w:rPr>
              <w:object w:dxaOrig="240" w:dyaOrig="220">
                <v:shape id="_x0000_i1040" type="#_x0000_t75" style="width:12pt;height:11.25pt" o:ole="">
                  <v:imagedata r:id="rId10" o:title=""/>
                </v:shape>
                <o:OLEObject Type="Embed" ProgID="Equation.3" ShapeID="_x0000_i1040" DrawAspect="Content" ObjectID="_1355556394" r:id="rId25"/>
              </w:object>
            </w:r>
            <w:r>
              <w:rPr>
                <w:sz w:val="20"/>
                <w:szCs w:val="20"/>
              </w:rPr>
              <w:t xml:space="preserve"> </w:t>
            </w:r>
          </w:p>
        </w:tc>
        <w:tc>
          <w:tcPr>
            <w:tcW w:w="1260" w:type="dxa"/>
          </w:tcPr>
          <w:p w:rsidR="00B845CA" w:rsidRPr="0069128A" w:rsidRDefault="00B845CA" w:rsidP="00B03236">
            <w:pPr>
              <w:jc w:val="center"/>
              <w:rPr>
                <w:sz w:val="20"/>
                <w:szCs w:val="20"/>
              </w:rPr>
            </w:pPr>
            <w:r>
              <w:rPr>
                <w:sz w:val="20"/>
                <w:szCs w:val="20"/>
              </w:rPr>
              <w:t>0.166</w:t>
            </w:r>
          </w:p>
        </w:tc>
        <w:tc>
          <w:tcPr>
            <w:tcW w:w="1260" w:type="dxa"/>
          </w:tcPr>
          <w:p w:rsidR="00B845CA" w:rsidRPr="00F360E0" w:rsidRDefault="00B845CA" w:rsidP="00B03236">
            <w:pPr>
              <w:jc w:val="center"/>
              <w:rPr>
                <w:sz w:val="20"/>
                <w:szCs w:val="20"/>
              </w:rPr>
            </w:pPr>
            <w:r>
              <w:rPr>
                <w:sz w:val="20"/>
                <w:szCs w:val="20"/>
              </w:rPr>
              <w:t>0.455</w:t>
            </w:r>
          </w:p>
        </w:tc>
        <w:tc>
          <w:tcPr>
            <w:tcW w:w="1260" w:type="dxa"/>
          </w:tcPr>
          <w:p w:rsidR="00B845CA" w:rsidRPr="00502DD7" w:rsidRDefault="00B845CA" w:rsidP="00B03236">
            <w:pPr>
              <w:jc w:val="center"/>
              <w:rPr>
                <w:sz w:val="20"/>
                <w:szCs w:val="20"/>
              </w:rPr>
            </w:pPr>
            <w:r>
              <w:rPr>
                <w:sz w:val="20"/>
                <w:szCs w:val="20"/>
              </w:rPr>
              <w:t>0.429</w:t>
            </w:r>
          </w:p>
        </w:tc>
        <w:tc>
          <w:tcPr>
            <w:tcW w:w="1260" w:type="dxa"/>
          </w:tcPr>
          <w:p w:rsidR="00B845CA" w:rsidRPr="00A3610B" w:rsidRDefault="00B845CA" w:rsidP="00B03236">
            <w:pPr>
              <w:jc w:val="center"/>
              <w:rPr>
                <w:sz w:val="20"/>
                <w:szCs w:val="20"/>
              </w:rPr>
            </w:pPr>
            <w:r>
              <w:rPr>
                <w:sz w:val="20"/>
                <w:szCs w:val="20"/>
              </w:rPr>
              <w:t>-</w:t>
            </w:r>
          </w:p>
        </w:tc>
        <w:tc>
          <w:tcPr>
            <w:tcW w:w="1260" w:type="dxa"/>
          </w:tcPr>
          <w:p w:rsidR="00B845CA" w:rsidRPr="00905A87" w:rsidRDefault="00B845CA" w:rsidP="00B03236">
            <w:pPr>
              <w:jc w:val="center"/>
              <w:rPr>
                <w:sz w:val="20"/>
                <w:szCs w:val="20"/>
              </w:rPr>
            </w:pPr>
            <w:r>
              <w:rPr>
                <w:sz w:val="20"/>
                <w:szCs w:val="20"/>
              </w:rPr>
              <w:t>0.186</w:t>
            </w:r>
          </w:p>
        </w:tc>
      </w:tr>
      <w:tr w:rsidR="00B845CA" w:rsidTr="00B03236">
        <w:tc>
          <w:tcPr>
            <w:tcW w:w="2340" w:type="dxa"/>
          </w:tcPr>
          <w:p w:rsidR="00B845CA" w:rsidRDefault="00B845CA" w:rsidP="00B03236">
            <w:pPr>
              <w:jc w:val="both"/>
              <w:rPr>
                <w:sz w:val="20"/>
                <w:szCs w:val="20"/>
              </w:rPr>
            </w:pPr>
            <w:r>
              <w:rPr>
                <w:sz w:val="20"/>
                <w:szCs w:val="20"/>
              </w:rPr>
              <w:t xml:space="preserve">FIMS CPUE </w:t>
            </w:r>
            <w:r w:rsidRPr="001C44B6">
              <w:rPr>
                <w:position w:val="-6"/>
                <w:sz w:val="20"/>
                <w:szCs w:val="20"/>
              </w:rPr>
              <w:object w:dxaOrig="240" w:dyaOrig="220">
                <v:shape id="_x0000_i1041" type="#_x0000_t75" style="width:12pt;height:11.25pt" o:ole="">
                  <v:imagedata r:id="rId10" o:title=""/>
                </v:shape>
                <o:OLEObject Type="Embed" ProgID="Equation.3" ShapeID="_x0000_i1041" DrawAspect="Content" ObjectID="_1355556395" r:id="rId26"/>
              </w:object>
            </w:r>
            <w:r>
              <w:rPr>
                <w:sz w:val="20"/>
                <w:szCs w:val="20"/>
              </w:rPr>
              <w:t xml:space="preserve"> </w: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1.525</w:t>
            </w:r>
          </w:p>
        </w:tc>
        <w:tc>
          <w:tcPr>
            <w:tcW w:w="1260" w:type="dxa"/>
          </w:tcPr>
          <w:p w:rsidR="00B845CA" w:rsidRPr="00502DD7" w:rsidRDefault="00B845CA" w:rsidP="00B03236">
            <w:pPr>
              <w:jc w:val="center"/>
              <w:rPr>
                <w:sz w:val="20"/>
                <w:szCs w:val="20"/>
              </w:rPr>
            </w:pPr>
            <w:r>
              <w:rPr>
                <w:sz w:val="20"/>
                <w:szCs w:val="20"/>
              </w:rPr>
              <w:t>1.291</w:t>
            </w:r>
          </w:p>
        </w:tc>
        <w:tc>
          <w:tcPr>
            <w:tcW w:w="1260" w:type="dxa"/>
          </w:tcPr>
          <w:p w:rsidR="00B845CA" w:rsidRPr="00A3610B" w:rsidRDefault="00B845CA" w:rsidP="00B03236">
            <w:pPr>
              <w:jc w:val="center"/>
              <w:rPr>
                <w:sz w:val="20"/>
                <w:szCs w:val="20"/>
              </w:rPr>
            </w:pPr>
            <w:r>
              <w:rPr>
                <w:sz w:val="20"/>
                <w:szCs w:val="20"/>
              </w:rPr>
              <w:t>0.810</w:t>
            </w:r>
          </w:p>
        </w:tc>
        <w:tc>
          <w:tcPr>
            <w:tcW w:w="1260" w:type="dxa"/>
          </w:tcPr>
          <w:p w:rsidR="00B845CA" w:rsidRPr="00905A87" w:rsidRDefault="00B845CA" w:rsidP="00B03236">
            <w:pPr>
              <w:jc w:val="center"/>
              <w:rPr>
                <w:sz w:val="20"/>
                <w:szCs w:val="20"/>
              </w:rPr>
            </w:pPr>
            <w:r>
              <w:rPr>
                <w:sz w:val="20"/>
                <w:szCs w:val="20"/>
              </w:rPr>
              <w:t>0.273</w:t>
            </w:r>
          </w:p>
        </w:tc>
      </w:tr>
      <w:tr w:rsidR="00B845CA" w:rsidTr="00B03236">
        <w:tc>
          <w:tcPr>
            <w:tcW w:w="2340" w:type="dxa"/>
          </w:tcPr>
          <w:p w:rsidR="00B845CA" w:rsidRDefault="00B845CA" w:rsidP="00B03236">
            <w:pPr>
              <w:jc w:val="both"/>
              <w:rPr>
                <w:sz w:val="20"/>
                <w:szCs w:val="20"/>
              </w:rPr>
            </w:pPr>
            <w:r>
              <w:rPr>
                <w:sz w:val="20"/>
                <w:szCs w:val="20"/>
              </w:rPr>
              <w:t xml:space="preserve">Male Trap Size </w:t>
            </w:r>
            <w:r w:rsidRPr="001C44B6">
              <w:rPr>
                <w:position w:val="-6"/>
                <w:sz w:val="20"/>
                <w:szCs w:val="20"/>
              </w:rPr>
              <w:object w:dxaOrig="240" w:dyaOrig="220">
                <v:shape id="_x0000_i1042" type="#_x0000_t75" style="width:12pt;height:11.25pt" o:ole="">
                  <v:imagedata r:id="rId10" o:title=""/>
                </v:shape>
                <o:OLEObject Type="Embed" ProgID="Equation.3" ShapeID="_x0000_i1042" DrawAspect="Content" ObjectID="_1355556396" r:id="rId27"/>
              </w:objec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0.222</w:t>
            </w:r>
          </w:p>
        </w:tc>
        <w:tc>
          <w:tcPr>
            <w:tcW w:w="1260" w:type="dxa"/>
          </w:tcPr>
          <w:p w:rsidR="00B845CA" w:rsidRPr="00502DD7" w:rsidRDefault="00B845CA" w:rsidP="00B03236">
            <w:pPr>
              <w:jc w:val="center"/>
              <w:rPr>
                <w:sz w:val="20"/>
                <w:szCs w:val="20"/>
              </w:rPr>
            </w:pPr>
            <w:r>
              <w:rPr>
                <w:sz w:val="20"/>
                <w:szCs w:val="20"/>
              </w:rPr>
              <w:t>0.150</w:t>
            </w:r>
          </w:p>
        </w:tc>
        <w:tc>
          <w:tcPr>
            <w:tcW w:w="1260" w:type="dxa"/>
          </w:tcPr>
          <w:p w:rsidR="00B845CA" w:rsidRPr="00A3610B" w:rsidRDefault="00B845CA" w:rsidP="00B03236">
            <w:pPr>
              <w:jc w:val="center"/>
              <w:rPr>
                <w:sz w:val="20"/>
                <w:szCs w:val="20"/>
              </w:rPr>
            </w:pPr>
            <w:r>
              <w:rPr>
                <w:sz w:val="20"/>
                <w:szCs w:val="20"/>
              </w:rPr>
              <w:t>0.204</w:t>
            </w:r>
          </w:p>
        </w:tc>
        <w:tc>
          <w:tcPr>
            <w:tcW w:w="1260" w:type="dxa"/>
          </w:tcPr>
          <w:p w:rsidR="00B845CA" w:rsidRPr="00905A87" w:rsidRDefault="00B845CA" w:rsidP="00B03236">
            <w:pPr>
              <w:jc w:val="center"/>
              <w:rPr>
                <w:sz w:val="20"/>
                <w:szCs w:val="20"/>
              </w:rPr>
            </w:pPr>
            <w:r>
              <w:rPr>
                <w:sz w:val="20"/>
                <w:szCs w:val="20"/>
              </w:rPr>
              <w:t>0.255</w:t>
            </w:r>
          </w:p>
        </w:tc>
      </w:tr>
      <w:tr w:rsidR="00B845CA" w:rsidTr="00B03236">
        <w:tc>
          <w:tcPr>
            <w:tcW w:w="2340" w:type="dxa"/>
          </w:tcPr>
          <w:p w:rsidR="00B845CA" w:rsidRDefault="00B845CA" w:rsidP="00B03236">
            <w:pPr>
              <w:jc w:val="both"/>
              <w:rPr>
                <w:sz w:val="20"/>
                <w:szCs w:val="20"/>
              </w:rPr>
            </w:pPr>
            <w:r>
              <w:rPr>
                <w:sz w:val="20"/>
                <w:szCs w:val="20"/>
              </w:rPr>
              <w:t xml:space="preserve">Female Trap Size </w:t>
            </w:r>
            <w:r w:rsidRPr="001C44B6">
              <w:rPr>
                <w:position w:val="-6"/>
                <w:sz w:val="20"/>
                <w:szCs w:val="20"/>
              </w:rPr>
              <w:object w:dxaOrig="240" w:dyaOrig="220">
                <v:shape id="_x0000_i1043" type="#_x0000_t75" style="width:12pt;height:11.25pt" o:ole="">
                  <v:imagedata r:id="rId10" o:title=""/>
                </v:shape>
                <o:OLEObject Type="Embed" ProgID="Equation.3" ShapeID="_x0000_i1043" DrawAspect="Content" ObjectID="_1355556397" r:id="rId28"/>
              </w:objec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0.276</w:t>
            </w:r>
          </w:p>
        </w:tc>
        <w:tc>
          <w:tcPr>
            <w:tcW w:w="1260" w:type="dxa"/>
          </w:tcPr>
          <w:p w:rsidR="00B845CA" w:rsidRPr="00502DD7" w:rsidRDefault="00B845CA" w:rsidP="00B03236">
            <w:pPr>
              <w:jc w:val="center"/>
              <w:rPr>
                <w:sz w:val="20"/>
                <w:szCs w:val="20"/>
              </w:rPr>
            </w:pPr>
            <w:r>
              <w:rPr>
                <w:sz w:val="20"/>
                <w:szCs w:val="20"/>
              </w:rPr>
              <w:t>0.256</w:t>
            </w:r>
          </w:p>
        </w:tc>
        <w:tc>
          <w:tcPr>
            <w:tcW w:w="1260" w:type="dxa"/>
          </w:tcPr>
          <w:p w:rsidR="00B845CA" w:rsidRPr="00A3610B" w:rsidRDefault="00B845CA" w:rsidP="00B03236">
            <w:pPr>
              <w:jc w:val="center"/>
              <w:rPr>
                <w:sz w:val="20"/>
                <w:szCs w:val="20"/>
              </w:rPr>
            </w:pPr>
            <w:r>
              <w:rPr>
                <w:sz w:val="20"/>
                <w:szCs w:val="20"/>
              </w:rPr>
              <w:t>0.161</w:t>
            </w:r>
          </w:p>
        </w:tc>
        <w:tc>
          <w:tcPr>
            <w:tcW w:w="1260" w:type="dxa"/>
          </w:tcPr>
          <w:p w:rsidR="00B845CA" w:rsidRPr="00905A87" w:rsidRDefault="00B845CA" w:rsidP="00B03236">
            <w:pPr>
              <w:jc w:val="center"/>
              <w:rPr>
                <w:sz w:val="20"/>
                <w:szCs w:val="20"/>
              </w:rPr>
            </w:pPr>
            <w:r>
              <w:rPr>
                <w:sz w:val="20"/>
                <w:szCs w:val="20"/>
              </w:rPr>
              <w:t>0.275</w:t>
            </w:r>
          </w:p>
        </w:tc>
      </w:tr>
      <w:tr w:rsidR="00B845CA" w:rsidTr="00B03236">
        <w:tc>
          <w:tcPr>
            <w:tcW w:w="2340" w:type="dxa"/>
            <w:tcBorders>
              <w:bottom w:val="nil"/>
            </w:tcBorders>
          </w:tcPr>
          <w:p w:rsidR="00B845CA" w:rsidRDefault="00B845CA" w:rsidP="00B03236">
            <w:pPr>
              <w:jc w:val="both"/>
              <w:rPr>
                <w:sz w:val="20"/>
                <w:szCs w:val="20"/>
              </w:rPr>
            </w:pPr>
            <w:r>
              <w:rPr>
                <w:sz w:val="20"/>
                <w:szCs w:val="20"/>
              </w:rPr>
              <w:t xml:space="preserve">Male Hoop Size </w:t>
            </w:r>
            <w:r w:rsidRPr="001C44B6">
              <w:rPr>
                <w:position w:val="-6"/>
                <w:sz w:val="20"/>
                <w:szCs w:val="20"/>
              </w:rPr>
              <w:object w:dxaOrig="240" w:dyaOrig="220">
                <v:shape id="_x0000_i1044" type="#_x0000_t75" style="width:12pt;height:11.25pt" o:ole="">
                  <v:imagedata r:id="rId10" o:title=""/>
                </v:shape>
                <o:OLEObject Type="Embed" ProgID="Equation.3" ShapeID="_x0000_i1044" DrawAspect="Content" ObjectID="_1355556398" r:id="rId29"/>
              </w:object>
            </w:r>
          </w:p>
        </w:tc>
        <w:tc>
          <w:tcPr>
            <w:tcW w:w="1260" w:type="dxa"/>
            <w:tcBorders>
              <w:bottom w:val="nil"/>
            </w:tcBorders>
          </w:tcPr>
          <w:p w:rsidR="00B845CA" w:rsidRPr="0069128A" w:rsidRDefault="00B845CA" w:rsidP="00B03236">
            <w:pPr>
              <w:jc w:val="center"/>
              <w:rPr>
                <w:sz w:val="20"/>
                <w:szCs w:val="20"/>
              </w:rPr>
            </w:pPr>
            <w:r>
              <w:rPr>
                <w:sz w:val="20"/>
                <w:szCs w:val="20"/>
              </w:rPr>
              <w:t>0.280</w:t>
            </w:r>
          </w:p>
        </w:tc>
        <w:tc>
          <w:tcPr>
            <w:tcW w:w="1260" w:type="dxa"/>
            <w:tcBorders>
              <w:bottom w:val="nil"/>
            </w:tcBorders>
          </w:tcPr>
          <w:p w:rsidR="00B845CA" w:rsidRPr="00F360E0" w:rsidRDefault="00B845CA" w:rsidP="00B03236">
            <w:pPr>
              <w:jc w:val="center"/>
              <w:rPr>
                <w:sz w:val="20"/>
                <w:szCs w:val="20"/>
              </w:rPr>
            </w:pPr>
            <w:r>
              <w:rPr>
                <w:sz w:val="20"/>
                <w:szCs w:val="20"/>
              </w:rPr>
              <w:t>0.294</w:t>
            </w:r>
          </w:p>
        </w:tc>
        <w:tc>
          <w:tcPr>
            <w:tcW w:w="1260" w:type="dxa"/>
            <w:tcBorders>
              <w:bottom w:val="nil"/>
            </w:tcBorders>
          </w:tcPr>
          <w:p w:rsidR="00B845CA" w:rsidRPr="00502DD7" w:rsidRDefault="00B845CA" w:rsidP="00B03236">
            <w:pPr>
              <w:jc w:val="center"/>
              <w:rPr>
                <w:sz w:val="20"/>
                <w:szCs w:val="20"/>
              </w:rPr>
            </w:pPr>
            <w:r>
              <w:rPr>
                <w:sz w:val="20"/>
                <w:szCs w:val="20"/>
              </w:rPr>
              <w:t>0.171</w:t>
            </w:r>
          </w:p>
        </w:tc>
        <w:tc>
          <w:tcPr>
            <w:tcW w:w="1260" w:type="dxa"/>
            <w:tcBorders>
              <w:bottom w:val="nil"/>
            </w:tcBorders>
          </w:tcPr>
          <w:p w:rsidR="00B845CA" w:rsidRPr="00A3610B" w:rsidRDefault="00B845CA" w:rsidP="00B03236">
            <w:pPr>
              <w:jc w:val="center"/>
              <w:rPr>
                <w:sz w:val="20"/>
                <w:szCs w:val="20"/>
              </w:rPr>
            </w:pPr>
            <w:r>
              <w:rPr>
                <w:sz w:val="20"/>
                <w:szCs w:val="20"/>
              </w:rPr>
              <w:t>0.470</w:t>
            </w:r>
          </w:p>
        </w:tc>
        <w:tc>
          <w:tcPr>
            <w:tcW w:w="1260" w:type="dxa"/>
            <w:tcBorders>
              <w:bottom w:val="nil"/>
            </w:tcBorders>
          </w:tcPr>
          <w:p w:rsidR="00B845CA" w:rsidRPr="00905A87" w:rsidRDefault="00B845CA" w:rsidP="00B03236">
            <w:pPr>
              <w:jc w:val="center"/>
              <w:rPr>
                <w:sz w:val="20"/>
                <w:szCs w:val="20"/>
              </w:rPr>
            </w:pPr>
            <w:r>
              <w:rPr>
                <w:sz w:val="20"/>
                <w:szCs w:val="20"/>
              </w:rPr>
              <w:t>0.184</w:t>
            </w:r>
          </w:p>
        </w:tc>
      </w:tr>
      <w:tr w:rsidR="00B845CA" w:rsidTr="00B03236">
        <w:tc>
          <w:tcPr>
            <w:tcW w:w="2340" w:type="dxa"/>
          </w:tcPr>
          <w:p w:rsidR="00B845CA" w:rsidRDefault="00B845CA" w:rsidP="00B03236">
            <w:pPr>
              <w:jc w:val="both"/>
              <w:rPr>
                <w:sz w:val="20"/>
                <w:szCs w:val="20"/>
              </w:rPr>
            </w:pPr>
            <w:r>
              <w:rPr>
                <w:sz w:val="20"/>
                <w:szCs w:val="20"/>
              </w:rPr>
              <w:t xml:space="preserve">Female Hoop Size </w:t>
            </w:r>
            <w:r w:rsidRPr="001C44B6">
              <w:rPr>
                <w:position w:val="-6"/>
                <w:sz w:val="20"/>
                <w:szCs w:val="20"/>
              </w:rPr>
              <w:object w:dxaOrig="240" w:dyaOrig="220">
                <v:shape id="_x0000_i1045" type="#_x0000_t75" style="width:12pt;height:11.25pt" o:ole="">
                  <v:imagedata r:id="rId10" o:title=""/>
                </v:shape>
                <o:OLEObject Type="Embed" ProgID="Equation.3" ShapeID="_x0000_i1045" DrawAspect="Content" ObjectID="_1355556399" r:id="rId30"/>
              </w:object>
            </w:r>
          </w:p>
        </w:tc>
        <w:tc>
          <w:tcPr>
            <w:tcW w:w="1260" w:type="dxa"/>
          </w:tcPr>
          <w:p w:rsidR="00B845CA" w:rsidRPr="0069128A" w:rsidRDefault="00B845CA" w:rsidP="00B03236">
            <w:pPr>
              <w:jc w:val="center"/>
              <w:rPr>
                <w:sz w:val="20"/>
                <w:szCs w:val="20"/>
              </w:rPr>
            </w:pPr>
            <w:r>
              <w:rPr>
                <w:sz w:val="20"/>
                <w:szCs w:val="20"/>
              </w:rPr>
              <w:t>0.708</w:t>
            </w:r>
          </w:p>
        </w:tc>
        <w:tc>
          <w:tcPr>
            <w:tcW w:w="1260" w:type="dxa"/>
          </w:tcPr>
          <w:p w:rsidR="00B845CA" w:rsidRPr="00F360E0" w:rsidRDefault="00B845CA" w:rsidP="00B03236">
            <w:pPr>
              <w:jc w:val="center"/>
              <w:rPr>
                <w:sz w:val="20"/>
                <w:szCs w:val="20"/>
              </w:rPr>
            </w:pPr>
            <w:r>
              <w:rPr>
                <w:sz w:val="20"/>
                <w:szCs w:val="20"/>
              </w:rPr>
              <w:t>0.546</w:t>
            </w:r>
          </w:p>
        </w:tc>
        <w:tc>
          <w:tcPr>
            <w:tcW w:w="1260" w:type="dxa"/>
          </w:tcPr>
          <w:p w:rsidR="00B845CA" w:rsidRPr="00502DD7" w:rsidRDefault="00B845CA" w:rsidP="00B03236">
            <w:pPr>
              <w:jc w:val="center"/>
              <w:rPr>
                <w:sz w:val="20"/>
                <w:szCs w:val="20"/>
              </w:rPr>
            </w:pPr>
            <w:r>
              <w:rPr>
                <w:sz w:val="20"/>
                <w:szCs w:val="20"/>
              </w:rPr>
              <w:t>0.366</w:t>
            </w:r>
          </w:p>
        </w:tc>
        <w:tc>
          <w:tcPr>
            <w:tcW w:w="1260" w:type="dxa"/>
          </w:tcPr>
          <w:p w:rsidR="00B845CA" w:rsidRPr="00A3610B" w:rsidRDefault="00B845CA" w:rsidP="00B03236">
            <w:pPr>
              <w:jc w:val="center"/>
              <w:rPr>
                <w:sz w:val="20"/>
                <w:szCs w:val="20"/>
              </w:rPr>
            </w:pPr>
            <w:r>
              <w:rPr>
                <w:sz w:val="20"/>
                <w:szCs w:val="20"/>
              </w:rPr>
              <w:t>0.441</w:t>
            </w:r>
          </w:p>
        </w:tc>
        <w:tc>
          <w:tcPr>
            <w:tcW w:w="1260" w:type="dxa"/>
          </w:tcPr>
          <w:p w:rsidR="00B845CA" w:rsidRPr="00905A87" w:rsidRDefault="00B845CA" w:rsidP="00B03236">
            <w:pPr>
              <w:jc w:val="center"/>
              <w:rPr>
                <w:sz w:val="20"/>
                <w:szCs w:val="20"/>
              </w:rPr>
            </w:pPr>
            <w:r>
              <w:rPr>
                <w:sz w:val="20"/>
                <w:szCs w:val="20"/>
              </w:rPr>
              <w:t>0.199</w:t>
            </w:r>
          </w:p>
        </w:tc>
      </w:tr>
      <w:tr w:rsidR="00B845CA" w:rsidTr="00B03236">
        <w:tc>
          <w:tcPr>
            <w:tcW w:w="2340" w:type="dxa"/>
          </w:tcPr>
          <w:p w:rsidR="00B845CA" w:rsidRDefault="00B845CA" w:rsidP="00B03236">
            <w:pPr>
              <w:jc w:val="both"/>
              <w:rPr>
                <w:sz w:val="20"/>
                <w:szCs w:val="20"/>
              </w:rPr>
            </w:pPr>
            <w:r>
              <w:rPr>
                <w:sz w:val="20"/>
                <w:szCs w:val="20"/>
              </w:rPr>
              <w:t xml:space="preserve">Male FIMS Size </w:t>
            </w:r>
            <w:r w:rsidRPr="001C44B6">
              <w:rPr>
                <w:position w:val="-6"/>
                <w:sz w:val="20"/>
                <w:szCs w:val="20"/>
              </w:rPr>
              <w:object w:dxaOrig="240" w:dyaOrig="220">
                <v:shape id="_x0000_i1046" type="#_x0000_t75" style="width:12pt;height:11.25pt" o:ole="">
                  <v:imagedata r:id="rId10" o:title=""/>
                </v:shape>
                <o:OLEObject Type="Embed" ProgID="Equation.3" ShapeID="_x0000_i1046" DrawAspect="Content" ObjectID="_1355556400" r:id="rId31"/>
              </w:objec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0.572</w:t>
            </w:r>
          </w:p>
        </w:tc>
        <w:tc>
          <w:tcPr>
            <w:tcW w:w="1260" w:type="dxa"/>
          </w:tcPr>
          <w:p w:rsidR="00B845CA" w:rsidRPr="00502DD7" w:rsidRDefault="00B845CA" w:rsidP="00B03236">
            <w:pPr>
              <w:jc w:val="center"/>
              <w:rPr>
                <w:sz w:val="20"/>
                <w:szCs w:val="20"/>
              </w:rPr>
            </w:pPr>
            <w:r>
              <w:rPr>
                <w:sz w:val="20"/>
                <w:szCs w:val="20"/>
              </w:rPr>
              <w:t>0.181</w:t>
            </w:r>
          </w:p>
        </w:tc>
        <w:tc>
          <w:tcPr>
            <w:tcW w:w="1260" w:type="dxa"/>
          </w:tcPr>
          <w:p w:rsidR="00B845CA" w:rsidRPr="00A3610B" w:rsidRDefault="00B845CA" w:rsidP="00B03236">
            <w:pPr>
              <w:jc w:val="center"/>
              <w:rPr>
                <w:sz w:val="20"/>
                <w:szCs w:val="20"/>
              </w:rPr>
            </w:pPr>
            <w:r>
              <w:rPr>
                <w:sz w:val="20"/>
                <w:szCs w:val="20"/>
              </w:rPr>
              <w:t>0.266</w:t>
            </w:r>
          </w:p>
        </w:tc>
        <w:tc>
          <w:tcPr>
            <w:tcW w:w="1260" w:type="dxa"/>
          </w:tcPr>
          <w:p w:rsidR="00B845CA" w:rsidRPr="00905A87" w:rsidRDefault="00B845CA" w:rsidP="00B03236">
            <w:pPr>
              <w:jc w:val="center"/>
              <w:rPr>
                <w:sz w:val="20"/>
                <w:szCs w:val="20"/>
              </w:rPr>
            </w:pPr>
            <w:r>
              <w:rPr>
                <w:sz w:val="20"/>
                <w:szCs w:val="20"/>
              </w:rPr>
              <w:t>0.150</w:t>
            </w:r>
          </w:p>
        </w:tc>
      </w:tr>
      <w:tr w:rsidR="00B845CA" w:rsidTr="00B03236">
        <w:tc>
          <w:tcPr>
            <w:tcW w:w="2340" w:type="dxa"/>
          </w:tcPr>
          <w:p w:rsidR="00B845CA" w:rsidRDefault="00B845CA" w:rsidP="00B03236">
            <w:pPr>
              <w:jc w:val="both"/>
              <w:rPr>
                <w:sz w:val="20"/>
                <w:szCs w:val="20"/>
              </w:rPr>
            </w:pPr>
            <w:r>
              <w:rPr>
                <w:sz w:val="20"/>
                <w:szCs w:val="20"/>
              </w:rPr>
              <w:t xml:space="preserve">Female FIMS Size </w:t>
            </w:r>
            <w:r w:rsidRPr="001C44B6">
              <w:rPr>
                <w:position w:val="-6"/>
                <w:sz w:val="20"/>
                <w:szCs w:val="20"/>
              </w:rPr>
              <w:object w:dxaOrig="240" w:dyaOrig="220">
                <v:shape id="_x0000_i1047" type="#_x0000_t75" style="width:12pt;height:11.25pt" o:ole="">
                  <v:imagedata r:id="rId10" o:title=""/>
                </v:shape>
                <o:OLEObject Type="Embed" ProgID="Equation.3" ShapeID="_x0000_i1047" DrawAspect="Content" ObjectID="_1355556401" r:id="rId32"/>
              </w:objec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1.560</w:t>
            </w:r>
          </w:p>
        </w:tc>
        <w:tc>
          <w:tcPr>
            <w:tcW w:w="1260" w:type="dxa"/>
          </w:tcPr>
          <w:p w:rsidR="00B845CA" w:rsidRPr="00502DD7" w:rsidRDefault="00B845CA" w:rsidP="00B03236">
            <w:pPr>
              <w:jc w:val="center"/>
              <w:rPr>
                <w:sz w:val="20"/>
                <w:szCs w:val="20"/>
              </w:rPr>
            </w:pPr>
            <w:r>
              <w:rPr>
                <w:sz w:val="20"/>
                <w:szCs w:val="20"/>
              </w:rPr>
              <w:t>0.326</w:t>
            </w:r>
          </w:p>
        </w:tc>
        <w:tc>
          <w:tcPr>
            <w:tcW w:w="1260" w:type="dxa"/>
          </w:tcPr>
          <w:p w:rsidR="00B845CA" w:rsidRPr="00A3610B" w:rsidRDefault="00B845CA" w:rsidP="00B03236">
            <w:pPr>
              <w:jc w:val="center"/>
              <w:rPr>
                <w:sz w:val="20"/>
                <w:szCs w:val="20"/>
              </w:rPr>
            </w:pPr>
            <w:r>
              <w:rPr>
                <w:sz w:val="20"/>
                <w:szCs w:val="20"/>
              </w:rPr>
              <w:t>0.310</w:t>
            </w:r>
          </w:p>
        </w:tc>
        <w:tc>
          <w:tcPr>
            <w:tcW w:w="1260" w:type="dxa"/>
          </w:tcPr>
          <w:p w:rsidR="00B845CA" w:rsidRPr="00905A87" w:rsidRDefault="00B845CA" w:rsidP="00B03236">
            <w:pPr>
              <w:jc w:val="center"/>
              <w:rPr>
                <w:sz w:val="20"/>
                <w:szCs w:val="20"/>
              </w:rPr>
            </w:pPr>
            <w:r>
              <w:rPr>
                <w:sz w:val="20"/>
                <w:szCs w:val="20"/>
              </w:rPr>
              <w:t>0.150</w:t>
            </w:r>
          </w:p>
        </w:tc>
      </w:tr>
      <w:tr w:rsidR="00B845CA" w:rsidTr="00B03236">
        <w:tc>
          <w:tcPr>
            <w:tcW w:w="2340" w:type="dxa"/>
          </w:tcPr>
          <w:p w:rsidR="00B845CA" w:rsidRDefault="00B845CA" w:rsidP="00B03236">
            <w:pPr>
              <w:jc w:val="both"/>
              <w:rPr>
                <w:sz w:val="20"/>
                <w:szCs w:val="20"/>
              </w:rPr>
            </w:pPr>
            <w:r>
              <w:rPr>
                <w:sz w:val="20"/>
                <w:szCs w:val="20"/>
              </w:rPr>
              <w:t xml:space="preserve">Male Sublegal size </w:t>
            </w:r>
            <w:r w:rsidRPr="001C44B6">
              <w:rPr>
                <w:position w:val="-6"/>
                <w:sz w:val="20"/>
                <w:szCs w:val="20"/>
              </w:rPr>
              <w:object w:dxaOrig="240" w:dyaOrig="220">
                <v:shape id="_x0000_i1048" type="#_x0000_t75" style="width:12pt;height:11.25pt" o:ole="">
                  <v:imagedata r:id="rId10" o:title=""/>
                </v:shape>
                <o:OLEObject Type="Embed" ProgID="Equation.3" ShapeID="_x0000_i1048" DrawAspect="Content" ObjectID="_1355556402" r:id="rId33"/>
              </w:objec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w:t>
            </w:r>
          </w:p>
        </w:tc>
        <w:tc>
          <w:tcPr>
            <w:tcW w:w="1260" w:type="dxa"/>
          </w:tcPr>
          <w:p w:rsidR="00B845CA" w:rsidRPr="00502DD7" w:rsidRDefault="00B845CA" w:rsidP="00B03236">
            <w:pPr>
              <w:jc w:val="center"/>
              <w:rPr>
                <w:sz w:val="20"/>
                <w:szCs w:val="20"/>
              </w:rPr>
            </w:pPr>
            <w:r>
              <w:rPr>
                <w:sz w:val="20"/>
                <w:szCs w:val="20"/>
              </w:rPr>
              <w:t>-</w:t>
            </w:r>
          </w:p>
        </w:tc>
        <w:tc>
          <w:tcPr>
            <w:tcW w:w="1260" w:type="dxa"/>
          </w:tcPr>
          <w:p w:rsidR="00B845CA" w:rsidRPr="00A3610B" w:rsidRDefault="00B845CA" w:rsidP="00B03236">
            <w:pPr>
              <w:jc w:val="center"/>
              <w:rPr>
                <w:sz w:val="20"/>
                <w:szCs w:val="20"/>
              </w:rPr>
            </w:pPr>
            <w:r>
              <w:rPr>
                <w:sz w:val="20"/>
                <w:szCs w:val="20"/>
              </w:rPr>
              <w:t>-</w:t>
            </w:r>
          </w:p>
        </w:tc>
        <w:tc>
          <w:tcPr>
            <w:tcW w:w="1260" w:type="dxa"/>
          </w:tcPr>
          <w:p w:rsidR="00B845CA" w:rsidRPr="00905A87" w:rsidRDefault="00B845CA" w:rsidP="00B03236">
            <w:pPr>
              <w:jc w:val="center"/>
              <w:rPr>
                <w:sz w:val="20"/>
                <w:szCs w:val="20"/>
              </w:rPr>
            </w:pPr>
            <w:r>
              <w:rPr>
                <w:sz w:val="20"/>
                <w:szCs w:val="20"/>
              </w:rPr>
              <w:t>0.150</w:t>
            </w:r>
          </w:p>
        </w:tc>
      </w:tr>
      <w:tr w:rsidR="00B845CA" w:rsidTr="00B03236">
        <w:tc>
          <w:tcPr>
            <w:tcW w:w="2340" w:type="dxa"/>
          </w:tcPr>
          <w:p w:rsidR="00B845CA" w:rsidRDefault="00B845CA" w:rsidP="00B03236">
            <w:pPr>
              <w:jc w:val="both"/>
              <w:rPr>
                <w:sz w:val="20"/>
                <w:szCs w:val="20"/>
              </w:rPr>
            </w:pPr>
            <w:r>
              <w:rPr>
                <w:sz w:val="20"/>
                <w:szCs w:val="20"/>
              </w:rPr>
              <w:t xml:space="preserve">Female Sublegal size </w:t>
            </w:r>
            <w:r w:rsidRPr="001C44B6">
              <w:rPr>
                <w:position w:val="-6"/>
                <w:sz w:val="20"/>
                <w:szCs w:val="20"/>
              </w:rPr>
              <w:object w:dxaOrig="240" w:dyaOrig="220">
                <v:shape id="_x0000_i1049" type="#_x0000_t75" style="width:12pt;height:11.25pt" o:ole="">
                  <v:imagedata r:id="rId10" o:title=""/>
                </v:shape>
                <o:OLEObject Type="Embed" ProgID="Equation.3" ShapeID="_x0000_i1049" DrawAspect="Content" ObjectID="_1355556403" r:id="rId34"/>
              </w:objec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w:t>
            </w:r>
          </w:p>
        </w:tc>
        <w:tc>
          <w:tcPr>
            <w:tcW w:w="1260" w:type="dxa"/>
          </w:tcPr>
          <w:p w:rsidR="00B845CA" w:rsidRPr="00502DD7" w:rsidRDefault="00B845CA" w:rsidP="00B03236">
            <w:pPr>
              <w:jc w:val="center"/>
              <w:rPr>
                <w:sz w:val="20"/>
                <w:szCs w:val="20"/>
              </w:rPr>
            </w:pPr>
            <w:r>
              <w:rPr>
                <w:sz w:val="20"/>
                <w:szCs w:val="20"/>
              </w:rPr>
              <w:t>-</w:t>
            </w:r>
          </w:p>
        </w:tc>
        <w:tc>
          <w:tcPr>
            <w:tcW w:w="1260" w:type="dxa"/>
          </w:tcPr>
          <w:p w:rsidR="00B845CA" w:rsidRPr="00A3610B" w:rsidRDefault="00B845CA" w:rsidP="00B03236">
            <w:pPr>
              <w:jc w:val="center"/>
              <w:rPr>
                <w:sz w:val="20"/>
                <w:szCs w:val="20"/>
              </w:rPr>
            </w:pPr>
            <w:r>
              <w:rPr>
                <w:sz w:val="20"/>
                <w:szCs w:val="20"/>
              </w:rPr>
              <w:t>-</w:t>
            </w:r>
          </w:p>
        </w:tc>
        <w:tc>
          <w:tcPr>
            <w:tcW w:w="1260" w:type="dxa"/>
          </w:tcPr>
          <w:p w:rsidR="00B845CA" w:rsidRPr="00905A87" w:rsidRDefault="00B845CA" w:rsidP="00B03236">
            <w:pPr>
              <w:jc w:val="center"/>
              <w:rPr>
                <w:sz w:val="20"/>
                <w:szCs w:val="20"/>
              </w:rPr>
            </w:pPr>
            <w:r>
              <w:rPr>
                <w:sz w:val="20"/>
                <w:szCs w:val="20"/>
              </w:rPr>
              <w:t>0.150</w:t>
            </w:r>
          </w:p>
        </w:tc>
      </w:tr>
      <w:tr w:rsidR="00B845CA" w:rsidTr="00B03236">
        <w:tc>
          <w:tcPr>
            <w:tcW w:w="2340" w:type="dxa"/>
          </w:tcPr>
          <w:p w:rsidR="00B845CA" w:rsidRDefault="00B845CA" w:rsidP="00B03236">
            <w:pPr>
              <w:jc w:val="both"/>
              <w:rPr>
                <w:sz w:val="20"/>
                <w:szCs w:val="20"/>
              </w:rPr>
            </w:pPr>
            <w:r>
              <w:rPr>
                <w:sz w:val="20"/>
                <w:szCs w:val="20"/>
              </w:rPr>
              <w:t xml:space="preserve">Trap F% </w:t>
            </w:r>
            <w:r w:rsidRPr="001C44B6">
              <w:rPr>
                <w:position w:val="-6"/>
                <w:sz w:val="20"/>
                <w:szCs w:val="20"/>
              </w:rPr>
              <w:object w:dxaOrig="240" w:dyaOrig="220">
                <v:shape id="_x0000_i1050" type="#_x0000_t75" style="width:12pt;height:11.25pt" o:ole="">
                  <v:imagedata r:id="rId10" o:title=""/>
                </v:shape>
                <o:OLEObject Type="Embed" ProgID="Equation.3" ShapeID="_x0000_i1050" DrawAspect="Content" ObjectID="_1355556404" r:id="rId35"/>
              </w:objec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0.150</w:t>
            </w:r>
          </w:p>
        </w:tc>
        <w:tc>
          <w:tcPr>
            <w:tcW w:w="1260" w:type="dxa"/>
          </w:tcPr>
          <w:p w:rsidR="00B845CA" w:rsidRPr="00502DD7" w:rsidRDefault="00B845CA" w:rsidP="00B03236">
            <w:pPr>
              <w:jc w:val="center"/>
              <w:rPr>
                <w:sz w:val="20"/>
                <w:szCs w:val="20"/>
              </w:rPr>
            </w:pPr>
            <w:r>
              <w:rPr>
                <w:sz w:val="20"/>
                <w:szCs w:val="20"/>
              </w:rPr>
              <w:t>0.150</w:t>
            </w:r>
          </w:p>
        </w:tc>
        <w:tc>
          <w:tcPr>
            <w:tcW w:w="1260" w:type="dxa"/>
          </w:tcPr>
          <w:p w:rsidR="00B845CA" w:rsidRPr="00A3610B" w:rsidRDefault="00B845CA" w:rsidP="00B03236">
            <w:pPr>
              <w:jc w:val="center"/>
              <w:rPr>
                <w:sz w:val="20"/>
                <w:szCs w:val="20"/>
              </w:rPr>
            </w:pPr>
            <w:r>
              <w:rPr>
                <w:sz w:val="20"/>
                <w:szCs w:val="20"/>
              </w:rPr>
              <w:t>0.150</w:t>
            </w:r>
          </w:p>
        </w:tc>
        <w:tc>
          <w:tcPr>
            <w:tcW w:w="1260" w:type="dxa"/>
          </w:tcPr>
          <w:p w:rsidR="00B845CA" w:rsidRPr="00905A87" w:rsidRDefault="00B845CA" w:rsidP="00B03236">
            <w:pPr>
              <w:jc w:val="center"/>
              <w:rPr>
                <w:sz w:val="20"/>
                <w:szCs w:val="20"/>
              </w:rPr>
            </w:pPr>
            <w:r>
              <w:rPr>
                <w:sz w:val="20"/>
                <w:szCs w:val="20"/>
              </w:rPr>
              <w:t>0.150</w:t>
            </w:r>
          </w:p>
        </w:tc>
      </w:tr>
      <w:tr w:rsidR="00B845CA" w:rsidTr="00B03236">
        <w:tc>
          <w:tcPr>
            <w:tcW w:w="2340" w:type="dxa"/>
          </w:tcPr>
          <w:p w:rsidR="00B845CA" w:rsidRDefault="00B845CA" w:rsidP="00B03236">
            <w:pPr>
              <w:jc w:val="both"/>
              <w:rPr>
                <w:sz w:val="20"/>
                <w:szCs w:val="20"/>
              </w:rPr>
            </w:pPr>
            <w:r>
              <w:rPr>
                <w:sz w:val="20"/>
                <w:szCs w:val="20"/>
              </w:rPr>
              <w:t xml:space="preserve">Hoop F% </w:t>
            </w:r>
            <w:r w:rsidRPr="001C44B6">
              <w:rPr>
                <w:position w:val="-6"/>
                <w:sz w:val="20"/>
                <w:szCs w:val="20"/>
              </w:rPr>
              <w:object w:dxaOrig="240" w:dyaOrig="220">
                <v:shape id="_x0000_i1051" type="#_x0000_t75" style="width:12pt;height:11.25pt" o:ole="">
                  <v:imagedata r:id="rId10" o:title=""/>
                </v:shape>
                <o:OLEObject Type="Embed" ProgID="Equation.3" ShapeID="_x0000_i1051" DrawAspect="Content" ObjectID="_1355556405" r:id="rId36"/>
              </w:object>
            </w:r>
          </w:p>
        </w:tc>
        <w:tc>
          <w:tcPr>
            <w:tcW w:w="1260" w:type="dxa"/>
          </w:tcPr>
          <w:p w:rsidR="00B845CA" w:rsidRPr="0069128A" w:rsidRDefault="00B845CA" w:rsidP="00B03236">
            <w:pPr>
              <w:jc w:val="center"/>
              <w:rPr>
                <w:sz w:val="20"/>
                <w:szCs w:val="20"/>
              </w:rPr>
            </w:pPr>
            <w:r>
              <w:rPr>
                <w:sz w:val="20"/>
                <w:szCs w:val="20"/>
              </w:rPr>
              <w:t>0.150</w:t>
            </w:r>
          </w:p>
        </w:tc>
        <w:tc>
          <w:tcPr>
            <w:tcW w:w="1260" w:type="dxa"/>
          </w:tcPr>
          <w:p w:rsidR="00B845CA" w:rsidRPr="00F360E0" w:rsidRDefault="00B845CA" w:rsidP="00B03236">
            <w:pPr>
              <w:jc w:val="center"/>
              <w:rPr>
                <w:sz w:val="20"/>
                <w:szCs w:val="20"/>
              </w:rPr>
            </w:pPr>
            <w:r>
              <w:rPr>
                <w:sz w:val="20"/>
                <w:szCs w:val="20"/>
              </w:rPr>
              <w:t>0.150</w:t>
            </w:r>
          </w:p>
        </w:tc>
        <w:tc>
          <w:tcPr>
            <w:tcW w:w="1260" w:type="dxa"/>
          </w:tcPr>
          <w:p w:rsidR="00B845CA" w:rsidRPr="00502DD7" w:rsidRDefault="00B845CA" w:rsidP="00B03236">
            <w:pPr>
              <w:jc w:val="center"/>
              <w:rPr>
                <w:sz w:val="20"/>
                <w:szCs w:val="20"/>
              </w:rPr>
            </w:pPr>
            <w:r>
              <w:rPr>
                <w:sz w:val="20"/>
                <w:szCs w:val="20"/>
              </w:rPr>
              <w:t>0.150</w:t>
            </w:r>
          </w:p>
        </w:tc>
        <w:tc>
          <w:tcPr>
            <w:tcW w:w="1260" w:type="dxa"/>
          </w:tcPr>
          <w:p w:rsidR="00B845CA" w:rsidRPr="00A3610B" w:rsidRDefault="00B845CA" w:rsidP="00B03236">
            <w:pPr>
              <w:jc w:val="center"/>
              <w:rPr>
                <w:sz w:val="20"/>
                <w:szCs w:val="20"/>
              </w:rPr>
            </w:pPr>
            <w:r>
              <w:rPr>
                <w:sz w:val="20"/>
                <w:szCs w:val="20"/>
              </w:rPr>
              <w:t>0.150</w:t>
            </w:r>
          </w:p>
        </w:tc>
        <w:tc>
          <w:tcPr>
            <w:tcW w:w="1260" w:type="dxa"/>
          </w:tcPr>
          <w:p w:rsidR="00B845CA" w:rsidRPr="00905A87" w:rsidRDefault="00B845CA" w:rsidP="00B03236">
            <w:pPr>
              <w:jc w:val="center"/>
              <w:rPr>
                <w:sz w:val="20"/>
                <w:szCs w:val="20"/>
              </w:rPr>
            </w:pPr>
            <w:r>
              <w:rPr>
                <w:sz w:val="20"/>
                <w:szCs w:val="20"/>
              </w:rPr>
              <w:t>0.150</w:t>
            </w:r>
          </w:p>
        </w:tc>
      </w:tr>
      <w:tr w:rsidR="00B845CA" w:rsidTr="00B03236">
        <w:tc>
          <w:tcPr>
            <w:tcW w:w="2340" w:type="dxa"/>
          </w:tcPr>
          <w:p w:rsidR="00B845CA" w:rsidRDefault="00B845CA" w:rsidP="00B03236">
            <w:pPr>
              <w:jc w:val="both"/>
              <w:rPr>
                <w:sz w:val="20"/>
                <w:szCs w:val="20"/>
              </w:rPr>
            </w:pPr>
            <w:r>
              <w:rPr>
                <w:sz w:val="20"/>
                <w:szCs w:val="20"/>
              </w:rPr>
              <w:t xml:space="preserve">FIMS F% </w:t>
            </w:r>
            <w:r w:rsidRPr="001C44B6">
              <w:rPr>
                <w:position w:val="-6"/>
                <w:sz w:val="20"/>
                <w:szCs w:val="20"/>
              </w:rPr>
              <w:object w:dxaOrig="240" w:dyaOrig="220">
                <v:shape id="_x0000_i1052" type="#_x0000_t75" style="width:12pt;height:11.25pt" o:ole="">
                  <v:imagedata r:id="rId10" o:title=""/>
                </v:shape>
                <o:OLEObject Type="Embed" ProgID="Equation.3" ShapeID="_x0000_i1052" DrawAspect="Content" ObjectID="_1355556406" r:id="rId37"/>
              </w:object>
            </w:r>
          </w:p>
        </w:tc>
        <w:tc>
          <w:tcPr>
            <w:tcW w:w="1260" w:type="dxa"/>
          </w:tcPr>
          <w:p w:rsidR="00B845CA" w:rsidRPr="0069128A" w:rsidRDefault="00B845CA" w:rsidP="00B03236">
            <w:pPr>
              <w:jc w:val="center"/>
              <w:rPr>
                <w:sz w:val="20"/>
                <w:szCs w:val="20"/>
              </w:rPr>
            </w:pPr>
            <w:r>
              <w:rPr>
                <w:sz w:val="20"/>
                <w:szCs w:val="20"/>
              </w:rPr>
              <w:t>-</w:t>
            </w:r>
          </w:p>
        </w:tc>
        <w:tc>
          <w:tcPr>
            <w:tcW w:w="1260" w:type="dxa"/>
          </w:tcPr>
          <w:p w:rsidR="00B845CA" w:rsidRPr="00F360E0" w:rsidRDefault="00B845CA" w:rsidP="00B03236">
            <w:pPr>
              <w:jc w:val="center"/>
              <w:rPr>
                <w:sz w:val="20"/>
                <w:szCs w:val="20"/>
              </w:rPr>
            </w:pPr>
            <w:r>
              <w:rPr>
                <w:sz w:val="20"/>
                <w:szCs w:val="20"/>
              </w:rPr>
              <w:t>0.150</w:t>
            </w:r>
          </w:p>
        </w:tc>
        <w:tc>
          <w:tcPr>
            <w:tcW w:w="1260" w:type="dxa"/>
          </w:tcPr>
          <w:p w:rsidR="00B845CA" w:rsidRPr="00502DD7" w:rsidRDefault="00B845CA" w:rsidP="00B03236">
            <w:pPr>
              <w:jc w:val="center"/>
              <w:rPr>
                <w:sz w:val="20"/>
                <w:szCs w:val="20"/>
              </w:rPr>
            </w:pPr>
            <w:r>
              <w:rPr>
                <w:sz w:val="20"/>
                <w:szCs w:val="20"/>
              </w:rPr>
              <w:t>0.150</w:t>
            </w:r>
          </w:p>
        </w:tc>
        <w:tc>
          <w:tcPr>
            <w:tcW w:w="1260" w:type="dxa"/>
          </w:tcPr>
          <w:p w:rsidR="00B845CA" w:rsidRPr="00A3610B" w:rsidRDefault="00B845CA" w:rsidP="00B03236">
            <w:pPr>
              <w:jc w:val="center"/>
              <w:rPr>
                <w:sz w:val="20"/>
                <w:szCs w:val="20"/>
              </w:rPr>
            </w:pPr>
            <w:r>
              <w:rPr>
                <w:sz w:val="20"/>
                <w:szCs w:val="20"/>
              </w:rPr>
              <w:t>0.150</w:t>
            </w:r>
          </w:p>
        </w:tc>
        <w:tc>
          <w:tcPr>
            <w:tcW w:w="1260" w:type="dxa"/>
          </w:tcPr>
          <w:p w:rsidR="00B845CA" w:rsidRPr="00905A87" w:rsidRDefault="00B845CA" w:rsidP="00B03236">
            <w:pPr>
              <w:jc w:val="center"/>
              <w:rPr>
                <w:sz w:val="20"/>
                <w:szCs w:val="20"/>
              </w:rPr>
            </w:pPr>
            <w:r>
              <w:rPr>
                <w:sz w:val="20"/>
                <w:szCs w:val="20"/>
              </w:rPr>
              <w:t>0.150</w:t>
            </w:r>
          </w:p>
        </w:tc>
      </w:tr>
      <w:tr w:rsidR="00B845CA" w:rsidRPr="00635B6D" w:rsidTr="00B03236">
        <w:tc>
          <w:tcPr>
            <w:tcW w:w="2340" w:type="dxa"/>
          </w:tcPr>
          <w:p w:rsidR="00B845CA" w:rsidRPr="00F76646" w:rsidRDefault="00B845CA" w:rsidP="00B03236">
            <w:pPr>
              <w:jc w:val="both"/>
              <w:rPr>
                <w:sz w:val="20"/>
                <w:szCs w:val="20"/>
              </w:rPr>
            </w:pPr>
            <w:r w:rsidRPr="00F76646">
              <w:rPr>
                <w:sz w:val="20"/>
                <w:szCs w:val="20"/>
              </w:rPr>
              <w:t>Total –</w:t>
            </w:r>
            <w:proofErr w:type="spellStart"/>
            <w:r w:rsidRPr="00F76646">
              <w:rPr>
                <w:i/>
                <w:sz w:val="20"/>
                <w:szCs w:val="20"/>
              </w:rPr>
              <w:t>lnL</w:t>
            </w:r>
            <w:proofErr w:type="spellEnd"/>
            <w:r w:rsidRPr="00F76646">
              <w:rPr>
                <w:sz w:val="20"/>
                <w:szCs w:val="20"/>
              </w:rPr>
              <w:t xml:space="preserve"> </w:t>
            </w:r>
          </w:p>
        </w:tc>
        <w:tc>
          <w:tcPr>
            <w:tcW w:w="1260" w:type="dxa"/>
          </w:tcPr>
          <w:p w:rsidR="00B845CA" w:rsidRPr="0069128A" w:rsidRDefault="00B845CA" w:rsidP="00B03236">
            <w:pPr>
              <w:jc w:val="center"/>
              <w:rPr>
                <w:sz w:val="20"/>
                <w:szCs w:val="20"/>
              </w:rPr>
            </w:pPr>
            <w:r>
              <w:rPr>
                <w:sz w:val="20"/>
                <w:szCs w:val="20"/>
              </w:rPr>
              <w:t>-23.44</w:t>
            </w:r>
          </w:p>
        </w:tc>
        <w:tc>
          <w:tcPr>
            <w:tcW w:w="1260" w:type="dxa"/>
          </w:tcPr>
          <w:p w:rsidR="00B845CA" w:rsidRPr="00F360E0" w:rsidRDefault="00B845CA" w:rsidP="00B03236">
            <w:pPr>
              <w:jc w:val="center"/>
              <w:rPr>
                <w:sz w:val="20"/>
                <w:szCs w:val="20"/>
              </w:rPr>
            </w:pPr>
            <w:r>
              <w:rPr>
                <w:sz w:val="20"/>
                <w:szCs w:val="20"/>
              </w:rPr>
              <w:t>107.24</w:t>
            </w:r>
          </w:p>
        </w:tc>
        <w:tc>
          <w:tcPr>
            <w:tcW w:w="1260" w:type="dxa"/>
          </w:tcPr>
          <w:p w:rsidR="00B845CA" w:rsidRPr="00502DD7" w:rsidRDefault="00B845CA" w:rsidP="00B03236">
            <w:pPr>
              <w:jc w:val="center"/>
              <w:rPr>
                <w:sz w:val="20"/>
                <w:szCs w:val="20"/>
              </w:rPr>
            </w:pPr>
            <w:r>
              <w:rPr>
                <w:sz w:val="20"/>
                <w:szCs w:val="20"/>
              </w:rPr>
              <w:t>71.54</w:t>
            </w:r>
          </w:p>
        </w:tc>
        <w:tc>
          <w:tcPr>
            <w:tcW w:w="1260" w:type="dxa"/>
          </w:tcPr>
          <w:p w:rsidR="00B845CA" w:rsidRPr="00A3610B" w:rsidRDefault="00B845CA" w:rsidP="00B03236">
            <w:pPr>
              <w:jc w:val="center"/>
              <w:rPr>
                <w:sz w:val="20"/>
                <w:szCs w:val="20"/>
              </w:rPr>
            </w:pPr>
            <w:r>
              <w:rPr>
                <w:sz w:val="20"/>
                <w:szCs w:val="20"/>
              </w:rPr>
              <w:t>40.39</w:t>
            </w:r>
          </w:p>
        </w:tc>
        <w:tc>
          <w:tcPr>
            <w:tcW w:w="1260" w:type="dxa"/>
          </w:tcPr>
          <w:p w:rsidR="00B845CA" w:rsidRPr="00905A87" w:rsidRDefault="00B845CA" w:rsidP="00B03236">
            <w:pPr>
              <w:jc w:val="center"/>
              <w:rPr>
                <w:sz w:val="20"/>
                <w:szCs w:val="20"/>
              </w:rPr>
            </w:pPr>
            <w:r>
              <w:rPr>
                <w:sz w:val="20"/>
                <w:szCs w:val="20"/>
              </w:rPr>
              <w:t>-71.62</w:t>
            </w:r>
          </w:p>
        </w:tc>
      </w:tr>
      <w:tr w:rsidR="00B845CA" w:rsidTr="00B03236">
        <w:tc>
          <w:tcPr>
            <w:tcW w:w="2340" w:type="dxa"/>
          </w:tcPr>
          <w:p w:rsidR="00B845CA" w:rsidRPr="00F76646" w:rsidRDefault="00B845CA" w:rsidP="00B03236">
            <w:pPr>
              <w:jc w:val="both"/>
              <w:rPr>
                <w:b/>
                <w:bCs/>
                <w:i/>
                <w:sz w:val="20"/>
                <w:szCs w:val="20"/>
              </w:rPr>
            </w:pPr>
          </w:p>
        </w:tc>
        <w:tc>
          <w:tcPr>
            <w:tcW w:w="1260" w:type="dxa"/>
          </w:tcPr>
          <w:p w:rsidR="00B845CA" w:rsidRPr="0069128A" w:rsidRDefault="00B845CA" w:rsidP="00B03236">
            <w:pPr>
              <w:jc w:val="center"/>
              <w:rPr>
                <w:sz w:val="20"/>
                <w:szCs w:val="20"/>
              </w:rPr>
            </w:pPr>
          </w:p>
        </w:tc>
        <w:tc>
          <w:tcPr>
            <w:tcW w:w="1260" w:type="dxa"/>
          </w:tcPr>
          <w:p w:rsidR="00B845CA" w:rsidRPr="00F360E0" w:rsidRDefault="00B845CA" w:rsidP="00B03236">
            <w:pPr>
              <w:jc w:val="center"/>
              <w:rPr>
                <w:sz w:val="20"/>
                <w:szCs w:val="20"/>
              </w:rPr>
            </w:pPr>
          </w:p>
        </w:tc>
        <w:tc>
          <w:tcPr>
            <w:tcW w:w="1260" w:type="dxa"/>
          </w:tcPr>
          <w:p w:rsidR="00B845CA" w:rsidRPr="00502DD7" w:rsidRDefault="00B845CA" w:rsidP="00B03236">
            <w:pPr>
              <w:jc w:val="center"/>
              <w:rPr>
                <w:sz w:val="20"/>
                <w:szCs w:val="20"/>
              </w:rPr>
            </w:pPr>
          </w:p>
        </w:tc>
        <w:tc>
          <w:tcPr>
            <w:tcW w:w="1260" w:type="dxa"/>
          </w:tcPr>
          <w:p w:rsidR="00B845CA" w:rsidRPr="00A3610B" w:rsidRDefault="00B845CA" w:rsidP="00B03236">
            <w:pPr>
              <w:jc w:val="center"/>
              <w:rPr>
                <w:sz w:val="20"/>
                <w:szCs w:val="20"/>
              </w:rPr>
            </w:pPr>
          </w:p>
        </w:tc>
        <w:tc>
          <w:tcPr>
            <w:tcW w:w="1260" w:type="dxa"/>
          </w:tcPr>
          <w:p w:rsidR="00B845CA" w:rsidRPr="00905A87" w:rsidRDefault="00B845CA" w:rsidP="00B03236">
            <w:pPr>
              <w:jc w:val="center"/>
              <w:rPr>
                <w:sz w:val="20"/>
                <w:szCs w:val="20"/>
              </w:rPr>
            </w:pPr>
          </w:p>
        </w:tc>
      </w:tr>
      <w:tr w:rsidR="00B845CA" w:rsidRPr="0045432B" w:rsidTr="00EF5F5E">
        <w:tc>
          <w:tcPr>
            <w:tcW w:w="2340" w:type="dxa"/>
          </w:tcPr>
          <w:p w:rsidR="00B845CA" w:rsidRPr="00F76646" w:rsidRDefault="00B845CA" w:rsidP="00EF5F5E">
            <w:pPr>
              <w:jc w:val="both"/>
              <w:rPr>
                <w:sz w:val="20"/>
                <w:szCs w:val="20"/>
              </w:rPr>
            </w:pPr>
            <w:r w:rsidRPr="00F76646">
              <w:rPr>
                <w:i/>
                <w:sz w:val="20"/>
                <w:szCs w:val="20"/>
              </w:rPr>
              <w:t>B</w:t>
            </w:r>
            <w:r w:rsidRPr="00F76646">
              <w:rPr>
                <w:sz w:val="20"/>
                <w:szCs w:val="20"/>
                <w:vertAlign w:val="subscript"/>
              </w:rPr>
              <w:t>75</w:t>
            </w:r>
            <w:r w:rsidRPr="00F76646">
              <w:rPr>
                <w:sz w:val="20"/>
                <w:szCs w:val="20"/>
              </w:rPr>
              <w:t>(1910)</w:t>
            </w:r>
            <w:r w:rsidR="00882E31">
              <w:rPr>
                <w:sz w:val="20"/>
                <w:szCs w:val="20"/>
              </w:rPr>
              <w:t xml:space="preserve"> MT</w:t>
            </w:r>
          </w:p>
        </w:tc>
        <w:tc>
          <w:tcPr>
            <w:tcW w:w="1260" w:type="dxa"/>
          </w:tcPr>
          <w:p w:rsidR="00B845CA" w:rsidRPr="00F76646" w:rsidRDefault="00B845CA" w:rsidP="00EF5F5E">
            <w:pPr>
              <w:jc w:val="center"/>
              <w:rPr>
                <w:sz w:val="20"/>
                <w:szCs w:val="20"/>
              </w:rPr>
            </w:pPr>
            <w:r w:rsidRPr="00F76646">
              <w:rPr>
                <w:sz w:val="20"/>
                <w:szCs w:val="20"/>
              </w:rPr>
              <w:t>37 303</w:t>
            </w:r>
          </w:p>
        </w:tc>
        <w:tc>
          <w:tcPr>
            <w:tcW w:w="1260" w:type="dxa"/>
          </w:tcPr>
          <w:p w:rsidR="00B845CA" w:rsidRPr="00F76646" w:rsidRDefault="00B845CA" w:rsidP="00EF5F5E">
            <w:pPr>
              <w:jc w:val="center"/>
              <w:rPr>
                <w:sz w:val="20"/>
                <w:szCs w:val="20"/>
              </w:rPr>
            </w:pPr>
            <w:r w:rsidRPr="00F76646">
              <w:rPr>
                <w:sz w:val="20"/>
                <w:szCs w:val="20"/>
              </w:rPr>
              <w:t>151 386</w:t>
            </w:r>
          </w:p>
        </w:tc>
        <w:tc>
          <w:tcPr>
            <w:tcW w:w="1260" w:type="dxa"/>
          </w:tcPr>
          <w:p w:rsidR="00B845CA" w:rsidRPr="005D57C9" w:rsidRDefault="00B845CA" w:rsidP="00EF5F5E">
            <w:pPr>
              <w:jc w:val="center"/>
              <w:rPr>
                <w:sz w:val="20"/>
                <w:szCs w:val="20"/>
              </w:rPr>
            </w:pPr>
            <w:r w:rsidRPr="005D57C9">
              <w:rPr>
                <w:sz w:val="20"/>
                <w:szCs w:val="20"/>
              </w:rPr>
              <w:t>163 470</w:t>
            </w:r>
          </w:p>
        </w:tc>
        <w:tc>
          <w:tcPr>
            <w:tcW w:w="1260" w:type="dxa"/>
          </w:tcPr>
          <w:p w:rsidR="00B845CA" w:rsidRPr="005D57C9" w:rsidRDefault="00B845CA" w:rsidP="00EF5F5E">
            <w:pPr>
              <w:jc w:val="center"/>
              <w:rPr>
                <w:sz w:val="20"/>
                <w:szCs w:val="20"/>
              </w:rPr>
            </w:pPr>
            <w:r w:rsidRPr="005D57C9">
              <w:rPr>
                <w:sz w:val="20"/>
                <w:szCs w:val="20"/>
              </w:rPr>
              <w:t>238 662</w:t>
            </w:r>
          </w:p>
        </w:tc>
        <w:tc>
          <w:tcPr>
            <w:tcW w:w="1260" w:type="dxa"/>
          </w:tcPr>
          <w:p w:rsidR="00B845CA" w:rsidRPr="005C1FF3" w:rsidRDefault="00B845CA" w:rsidP="00EF5F5E">
            <w:pPr>
              <w:jc w:val="center"/>
              <w:rPr>
                <w:sz w:val="20"/>
                <w:szCs w:val="20"/>
              </w:rPr>
            </w:pPr>
            <w:r w:rsidRPr="005C1FF3">
              <w:rPr>
                <w:sz w:val="20"/>
                <w:szCs w:val="20"/>
              </w:rPr>
              <w:t>206 333</w:t>
            </w:r>
          </w:p>
        </w:tc>
      </w:tr>
      <w:tr w:rsidR="00B845CA" w:rsidRPr="0045432B" w:rsidTr="00EF5F5E">
        <w:tc>
          <w:tcPr>
            <w:tcW w:w="2340" w:type="dxa"/>
          </w:tcPr>
          <w:p w:rsidR="00B845CA" w:rsidRPr="00F76646" w:rsidRDefault="00B845CA" w:rsidP="00EF5F5E">
            <w:pPr>
              <w:jc w:val="both"/>
              <w:rPr>
                <w:sz w:val="20"/>
                <w:szCs w:val="20"/>
              </w:rPr>
            </w:pPr>
            <w:r w:rsidRPr="00F76646">
              <w:rPr>
                <w:i/>
                <w:sz w:val="20"/>
                <w:szCs w:val="20"/>
              </w:rPr>
              <w:t>B</w:t>
            </w:r>
            <w:r w:rsidRPr="00F76646">
              <w:rPr>
                <w:sz w:val="20"/>
                <w:szCs w:val="20"/>
                <w:vertAlign w:val="subscript"/>
              </w:rPr>
              <w:t>75</w:t>
            </w:r>
            <w:r w:rsidR="0045432B" w:rsidRPr="00F76646">
              <w:rPr>
                <w:sz w:val="20"/>
                <w:szCs w:val="20"/>
              </w:rPr>
              <w:t>(2010</w:t>
            </w:r>
            <w:r w:rsidRPr="00F76646">
              <w:rPr>
                <w:sz w:val="20"/>
                <w:szCs w:val="20"/>
              </w:rPr>
              <w:t>)</w:t>
            </w:r>
            <w:r w:rsidR="00882E31">
              <w:rPr>
                <w:sz w:val="20"/>
                <w:szCs w:val="20"/>
              </w:rPr>
              <w:t xml:space="preserve"> MT</w:t>
            </w:r>
          </w:p>
        </w:tc>
        <w:tc>
          <w:tcPr>
            <w:tcW w:w="1260" w:type="dxa"/>
          </w:tcPr>
          <w:p w:rsidR="00B845CA" w:rsidRPr="00F76646" w:rsidRDefault="00F76646" w:rsidP="00EF5F5E">
            <w:pPr>
              <w:jc w:val="center"/>
              <w:rPr>
                <w:sz w:val="20"/>
                <w:szCs w:val="20"/>
              </w:rPr>
            </w:pPr>
            <w:r w:rsidRPr="00F76646">
              <w:rPr>
                <w:sz w:val="20"/>
                <w:szCs w:val="20"/>
              </w:rPr>
              <w:t>711</w:t>
            </w:r>
          </w:p>
        </w:tc>
        <w:tc>
          <w:tcPr>
            <w:tcW w:w="1260" w:type="dxa"/>
          </w:tcPr>
          <w:p w:rsidR="00B845CA" w:rsidRPr="00F76646" w:rsidRDefault="005D57C9" w:rsidP="00EF5F5E">
            <w:pPr>
              <w:jc w:val="center"/>
              <w:rPr>
                <w:sz w:val="20"/>
                <w:szCs w:val="20"/>
              </w:rPr>
            </w:pPr>
            <w:r w:rsidRPr="00F76646">
              <w:rPr>
                <w:sz w:val="20"/>
                <w:szCs w:val="20"/>
              </w:rPr>
              <w:t>2</w:t>
            </w:r>
            <w:r w:rsidR="005E59A8">
              <w:rPr>
                <w:sz w:val="20"/>
                <w:szCs w:val="20"/>
              </w:rPr>
              <w:t xml:space="preserve"> </w:t>
            </w:r>
            <w:r w:rsidRPr="00F76646">
              <w:rPr>
                <w:sz w:val="20"/>
                <w:szCs w:val="20"/>
              </w:rPr>
              <w:t>168</w:t>
            </w:r>
          </w:p>
        </w:tc>
        <w:tc>
          <w:tcPr>
            <w:tcW w:w="1260" w:type="dxa"/>
          </w:tcPr>
          <w:p w:rsidR="00B845CA" w:rsidRPr="005D57C9" w:rsidRDefault="005D57C9" w:rsidP="00EF5F5E">
            <w:pPr>
              <w:jc w:val="center"/>
              <w:rPr>
                <w:sz w:val="20"/>
                <w:szCs w:val="20"/>
              </w:rPr>
            </w:pPr>
            <w:r w:rsidRPr="005D57C9">
              <w:rPr>
                <w:sz w:val="20"/>
                <w:szCs w:val="20"/>
              </w:rPr>
              <w:t>1</w:t>
            </w:r>
            <w:r w:rsidR="005E59A8">
              <w:rPr>
                <w:sz w:val="20"/>
                <w:szCs w:val="20"/>
              </w:rPr>
              <w:t xml:space="preserve"> </w:t>
            </w:r>
            <w:r w:rsidRPr="005D57C9">
              <w:rPr>
                <w:sz w:val="20"/>
                <w:szCs w:val="20"/>
              </w:rPr>
              <w:t>496</w:t>
            </w:r>
          </w:p>
        </w:tc>
        <w:tc>
          <w:tcPr>
            <w:tcW w:w="1260" w:type="dxa"/>
          </w:tcPr>
          <w:p w:rsidR="00B845CA" w:rsidRPr="005D57C9" w:rsidRDefault="005C1FF3" w:rsidP="00EF5F5E">
            <w:pPr>
              <w:jc w:val="center"/>
              <w:rPr>
                <w:sz w:val="20"/>
                <w:szCs w:val="20"/>
              </w:rPr>
            </w:pPr>
            <w:r w:rsidRPr="005D57C9">
              <w:rPr>
                <w:sz w:val="20"/>
                <w:szCs w:val="20"/>
              </w:rPr>
              <w:t>6</w:t>
            </w:r>
            <w:r w:rsidR="005E59A8">
              <w:rPr>
                <w:sz w:val="20"/>
                <w:szCs w:val="20"/>
              </w:rPr>
              <w:t xml:space="preserve"> </w:t>
            </w:r>
            <w:r w:rsidRPr="005D57C9">
              <w:rPr>
                <w:sz w:val="20"/>
                <w:szCs w:val="20"/>
              </w:rPr>
              <w:t>572</w:t>
            </w:r>
          </w:p>
        </w:tc>
        <w:tc>
          <w:tcPr>
            <w:tcW w:w="1260" w:type="dxa"/>
          </w:tcPr>
          <w:p w:rsidR="00B845CA" w:rsidRPr="005C1FF3" w:rsidRDefault="00F34987" w:rsidP="00EF5F5E">
            <w:pPr>
              <w:jc w:val="center"/>
              <w:rPr>
                <w:sz w:val="20"/>
                <w:szCs w:val="20"/>
              </w:rPr>
            </w:pPr>
            <w:r w:rsidRPr="005C1FF3">
              <w:rPr>
                <w:sz w:val="20"/>
                <w:szCs w:val="20"/>
              </w:rPr>
              <w:t>23 646</w:t>
            </w:r>
          </w:p>
        </w:tc>
      </w:tr>
      <w:tr w:rsidR="00B845CA" w:rsidRPr="0045432B" w:rsidTr="00EF5F5E">
        <w:tc>
          <w:tcPr>
            <w:tcW w:w="2340" w:type="dxa"/>
          </w:tcPr>
          <w:p w:rsidR="00B845CA" w:rsidRPr="00F76646" w:rsidRDefault="00B845CA" w:rsidP="00EF5F5E">
            <w:pPr>
              <w:jc w:val="both"/>
              <w:rPr>
                <w:i/>
                <w:sz w:val="20"/>
                <w:szCs w:val="20"/>
              </w:rPr>
            </w:pPr>
            <w:r w:rsidRPr="00F76646">
              <w:rPr>
                <w:i/>
                <w:sz w:val="20"/>
                <w:szCs w:val="20"/>
              </w:rPr>
              <w:t>B</w:t>
            </w:r>
            <w:r w:rsidRPr="00F76646">
              <w:rPr>
                <w:sz w:val="20"/>
                <w:szCs w:val="20"/>
                <w:vertAlign w:val="subscript"/>
              </w:rPr>
              <w:t>75</w:t>
            </w:r>
            <w:r w:rsidR="0045432B" w:rsidRPr="00F76646">
              <w:rPr>
                <w:sz w:val="20"/>
                <w:szCs w:val="20"/>
              </w:rPr>
              <w:t>(2010</w:t>
            </w:r>
            <w:r w:rsidRPr="00F76646">
              <w:rPr>
                <w:sz w:val="20"/>
                <w:szCs w:val="20"/>
              </w:rPr>
              <w:t>)/</w:t>
            </w:r>
            <w:r w:rsidRPr="00F76646">
              <w:rPr>
                <w:i/>
                <w:sz w:val="20"/>
                <w:szCs w:val="20"/>
              </w:rPr>
              <w:t>B</w:t>
            </w:r>
            <w:r w:rsidRPr="00F76646">
              <w:rPr>
                <w:sz w:val="20"/>
                <w:szCs w:val="20"/>
                <w:vertAlign w:val="subscript"/>
              </w:rPr>
              <w:t>75</w:t>
            </w:r>
            <w:r w:rsidRPr="00F76646">
              <w:rPr>
                <w:sz w:val="20"/>
                <w:szCs w:val="20"/>
              </w:rPr>
              <w:t>(1910)</w:t>
            </w:r>
          </w:p>
        </w:tc>
        <w:tc>
          <w:tcPr>
            <w:tcW w:w="1260" w:type="dxa"/>
          </w:tcPr>
          <w:p w:rsidR="00B845CA" w:rsidRPr="00F76646" w:rsidRDefault="00F76646" w:rsidP="00EF5F5E">
            <w:pPr>
              <w:jc w:val="center"/>
              <w:rPr>
                <w:sz w:val="20"/>
                <w:szCs w:val="20"/>
              </w:rPr>
            </w:pPr>
            <w:r w:rsidRPr="00F76646">
              <w:rPr>
                <w:sz w:val="20"/>
                <w:szCs w:val="20"/>
              </w:rPr>
              <w:t>0.019</w:t>
            </w:r>
          </w:p>
        </w:tc>
        <w:tc>
          <w:tcPr>
            <w:tcW w:w="1260" w:type="dxa"/>
          </w:tcPr>
          <w:p w:rsidR="00B845CA" w:rsidRPr="00F76646" w:rsidRDefault="005D57C9" w:rsidP="00EF5F5E">
            <w:pPr>
              <w:jc w:val="center"/>
              <w:rPr>
                <w:sz w:val="20"/>
                <w:szCs w:val="20"/>
              </w:rPr>
            </w:pPr>
            <w:r w:rsidRPr="00F76646">
              <w:rPr>
                <w:sz w:val="20"/>
                <w:szCs w:val="20"/>
              </w:rPr>
              <w:t>0.014</w:t>
            </w:r>
          </w:p>
        </w:tc>
        <w:tc>
          <w:tcPr>
            <w:tcW w:w="1260" w:type="dxa"/>
          </w:tcPr>
          <w:p w:rsidR="00B845CA" w:rsidRPr="005D57C9" w:rsidRDefault="005D57C9" w:rsidP="00EF5F5E">
            <w:pPr>
              <w:jc w:val="center"/>
              <w:rPr>
                <w:sz w:val="20"/>
                <w:szCs w:val="20"/>
              </w:rPr>
            </w:pPr>
            <w:r w:rsidRPr="005D57C9">
              <w:rPr>
                <w:sz w:val="20"/>
                <w:szCs w:val="20"/>
              </w:rPr>
              <w:t>0.009</w:t>
            </w:r>
          </w:p>
        </w:tc>
        <w:tc>
          <w:tcPr>
            <w:tcW w:w="1260" w:type="dxa"/>
          </w:tcPr>
          <w:p w:rsidR="00B845CA" w:rsidRPr="005D57C9" w:rsidRDefault="005C1FF3" w:rsidP="00EF5F5E">
            <w:pPr>
              <w:jc w:val="center"/>
              <w:rPr>
                <w:sz w:val="20"/>
                <w:szCs w:val="20"/>
              </w:rPr>
            </w:pPr>
            <w:r w:rsidRPr="005D57C9">
              <w:rPr>
                <w:sz w:val="20"/>
                <w:szCs w:val="20"/>
              </w:rPr>
              <w:t>0.028</w:t>
            </w:r>
          </w:p>
        </w:tc>
        <w:tc>
          <w:tcPr>
            <w:tcW w:w="1260" w:type="dxa"/>
          </w:tcPr>
          <w:p w:rsidR="00B845CA" w:rsidRPr="005C1FF3" w:rsidRDefault="00F34987" w:rsidP="00EF5F5E">
            <w:pPr>
              <w:jc w:val="center"/>
              <w:rPr>
                <w:sz w:val="20"/>
                <w:szCs w:val="20"/>
              </w:rPr>
            </w:pPr>
            <w:r w:rsidRPr="005C1FF3">
              <w:rPr>
                <w:sz w:val="20"/>
                <w:szCs w:val="20"/>
              </w:rPr>
              <w:t>0.115</w:t>
            </w:r>
          </w:p>
        </w:tc>
      </w:tr>
      <w:tr w:rsidR="00B845CA" w:rsidRPr="0045432B" w:rsidTr="00EF5F5E">
        <w:tc>
          <w:tcPr>
            <w:tcW w:w="2340" w:type="dxa"/>
          </w:tcPr>
          <w:p w:rsidR="00B845CA" w:rsidRPr="00F76646" w:rsidRDefault="00B845CA" w:rsidP="00EF5F5E">
            <w:pPr>
              <w:jc w:val="both"/>
              <w:rPr>
                <w:sz w:val="20"/>
                <w:szCs w:val="20"/>
              </w:rPr>
            </w:pPr>
            <w:r w:rsidRPr="00F76646">
              <w:rPr>
                <w:i/>
                <w:sz w:val="20"/>
                <w:szCs w:val="20"/>
              </w:rPr>
              <w:t>B</w:t>
            </w:r>
            <w:r w:rsidRPr="00F76646">
              <w:rPr>
                <w:sz w:val="20"/>
                <w:szCs w:val="20"/>
                <w:vertAlign w:val="subscript"/>
              </w:rPr>
              <w:t>75</w:t>
            </w:r>
            <w:r w:rsidR="0045432B" w:rsidRPr="00F76646">
              <w:rPr>
                <w:sz w:val="20"/>
                <w:szCs w:val="20"/>
              </w:rPr>
              <w:t>(2010</w:t>
            </w:r>
            <w:r w:rsidRPr="00F76646">
              <w:rPr>
                <w:sz w:val="20"/>
                <w:szCs w:val="20"/>
              </w:rPr>
              <w:t>)/</w:t>
            </w:r>
            <w:r w:rsidRPr="00F76646">
              <w:rPr>
                <w:i/>
                <w:sz w:val="20"/>
                <w:szCs w:val="20"/>
              </w:rPr>
              <w:t>B</w:t>
            </w:r>
            <w:r w:rsidRPr="00F76646">
              <w:rPr>
                <w:sz w:val="20"/>
                <w:szCs w:val="20"/>
                <w:vertAlign w:val="subscript"/>
              </w:rPr>
              <w:t>75</w:t>
            </w:r>
            <w:r w:rsidRPr="00F76646">
              <w:rPr>
                <w:sz w:val="20"/>
                <w:szCs w:val="20"/>
              </w:rPr>
              <w:t>(1996)</w:t>
            </w:r>
          </w:p>
        </w:tc>
        <w:tc>
          <w:tcPr>
            <w:tcW w:w="1260" w:type="dxa"/>
          </w:tcPr>
          <w:p w:rsidR="00B845CA" w:rsidRPr="00F76646" w:rsidRDefault="00F76646" w:rsidP="00EF5F5E">
            <w:pPr>
              <w:jc w:val="center"/>
              <w:rPr>
                <w:sz w:val="20"/>
                <w:szCs w:val="20"/>
              </w:rPr>
            </w:pPr>
            <w:r w:rsidRPr="00F76646">
              <w:rPr>
                <w:sz w:val="20"/>
                <w:szCs w:val="20"/>
              </w:rPr>
              <w:t>1.465</w:t>
            </w:r>
          </w:p>
        </w:tc>
        <w:tc>
          <w:tcPr>
            <w:tcW w:w="1260" w:type="dxa"/>
          </w:tcPr>
          <w:p w:rsidR="00B845CA" w:rsidRPr="00F76646" w:rsidRDefault="005D57C9" w:rsidP="00EF5F5E">
            <w:pPr>
              <w:jc w:val="center"/>
              <w:rPr>
                <w:sz w:val="20"/>
                <w:szCs w:val="20"/>
              </w:rPr>
            </w:pPr>
            <w:r w:rsidRPr="00F76646">
              <w:rPr>
                <w:sz w:val="20"/>
                <w:szCs w:val="20"/>
              </w:rPr>
              <w:t>0.566</w:t>
            </w:r>
          </w:p>
        </w:tc>
        <w:tc>
          <w:tcPr>
            <w:tcW w:w="1260" w:type="dxa"/>
          </w:tcPr>
          <w:p w:rsidR="00B845CA" w:rsidRPr="005D57C9" w:rsidRDefault="005D57C9" w:rsidP="00EF5F5E">
            <w:pPr>
              <w:jc w:val="center"/>
              <w:rPr>
                <w:sz w:val="20"/>
                <w:szCs w:val="20"/>
              </w:rPr>
            </w:pPr>
            <w:r w:rsidRPr="005D57C9">
              <w:rPr>
                <w:sz w:val="20"/>
                <w:szCs w:val="20"/>
              </w:rPr>
              <w:t>0.367</w:t>
            </w:r>
          </w:p>
        </w:tc>
        <w:tc>
          <w:tcPr>
            <w:tcW w:w="1260" w:type="dxa"/>
          </w:tcPr>
          <w:p w:rsidR="00B845CA" w:rsidRPr="005D57C9" w:rsidRDefault="005C1FF3" w:rsidP="00EF5F5E">
            <w:pPr>
              <w:jc w:val="center"/>
              <w:rPr>
                <w:sz w:val="20"/>
                <w:szCs w:val="20"/>
              </w:rPr>
            </w:pPr>
            <w:r w:rsidRPr="005D57C9">
              <w:rPr>
                <w:sz w:val="20"/>
                <w:szCs w:val="20"/>
              </w:rPr>
              <w:t>0.511</w:t>
            </w:r>
          </w:p>
        </w:tc>
        <w:tc>
          <w:tcPr>
            <w:tcW w:w="1260" w:type="dxa"/>
          </w:tcPr>
          <w:p w:rsidR="00B845CA" w:rsidRPr="005C1FF3" w:rsidRDefault="005C1FF3" w:rsidP="00EF5F5E">
            <w:pPr>
              <w:jc w:val="center"/>
              <w:rPr>
                <w:sz w:val="20"/>
                <w:szCs w:val="20"/>
              </w:rPr>
            </w:pPr>
            <w:r w:rsidRPr="005C1FF3">
              <w:rPr>
                <w:sz w:val="20"/>
                <w:szCs w:val="20"/>
              </w:rPr>
              <w:t>0.677</w:t>
            </w:r>
          </w:p>
        </w:tc>
      </w:tr>
      <w:tr w:rsidR="00B845CA" w:rsidRPr="0045432B" w:rsidTr="00B03236">
        <w:tc>
          <w:tcPr>
            <w:tcW w:w="2340" w:type="dxa"/>
          </w:tcPr>
          <w:p w:rsidR="00B845CA" w:rsidRPr="00F76646" w:rsidRDefault="00B845CA" w:rsidP="00B03236">
            <w:pPr>
              <w:jc w:val="both"/>
              <w:rPr>
                <w:i/>
                <w:sz w:val="20"/>
                <w:szCs w:val="20"/>
              </w:rPr>
            </w:pPr>
          </w:p>
        </w:tc>
        <w:tc>
          <w:tcPr>
            <w:tcW w:w="1260" w:type="dxa"/>
          </w:tcPr>
          <w:p w:rsidR="00B845CA" w:rsidRPr="00F76646" w:rsidRDefault="00B845CA" w:rsidP="00B03236">
            <w:pPr>
              <w:jc w:val="center"/>
              <w:rPr>
                <w:sz w:val="20"/>
                <w:szCs w:val="20"/>
              </w:rPr>
            </w:pPr>
          </w:p>
        </w:tc>
        <w:tc>
          <w:tcPr>
            <w:tcW w:w="1260" w:type="dxa"/>
          </w:tcPr>
          <w:p w:rsidR="00B845CA" w:rsidRPr="00F76646" w:rsidRDefault="00B845CA" w:rsidP="00B03236">
            <w:pPr>
              <w:jc w:val="center"/>
              <w:rPr>
                <w:sz w:val="20"/>
                <w:szCs w:val="20"/>
              </w:rPr>
            </w:pPr>
          </w:p>
        </w:tc>
        <w:tc>
          <w:tcPr>
            <w:tcW w:w="1260" w:type="dxa"/>
          </w:tcPr>
          <w:p w:rsidR="00B845CA" w:rsidRPr="005D57C9" w:rsidRDefault="00B845CA" w:rsidP="00B03236">
            <w:pPr>
              <w:jc w:val="center"/>
              <w:rPr>
                <w:sz w:val="20"/>
                <w:szCs w:val="20"/>
              </w:rPr>
            </w:pPr>
          </w:p>
        </w:tc>
        <w:tc>
          <w:tcPr>
            <w:tcW w:w="1260" w:type="dxa"/>
          </w:tcPr>
          <w:p w:rsidR="00B845CA" w:rsidRPr="005D57C9" w:rsidRDefault="00B845CA" w:rsidP="00B03236">
            <w:pPr>
              <w:jc w:val="center"/>
              <w:rPr>
                <w:sz w:val="20"/>
                <w:szCs w:val="20"/>
              </w:rPr>
            </w:pPr>
          </w:p>
        </w:tc>
        <w:tc>
          <w:tcPr>
            <w:tcW w:w="1260" w:type="dxa"/>
          </w:tcPr>
          <w:p w:rsidR="00B845CA" w:rsidRPr="005C1FF3" w:rsidRDefault="00B845CA" w:rsidP="00B03236">
            <w:pPr>
              <w:jc w:val="center"/>
              <w:rPr>
                <w:sz w:val="20"/>
                <w:szCs w:val="20"/>
              </w:rPr>
            </w:pPr>
          </w:p>
        </w:tc>
      </w:tr>
      <w:tr w:rsidR="00B845CA" w:rsidRPr="0045432B" w:rsidTr="00B03236">
        <w:tc>
          <w:tcPr>
            <w:tcW w:w="2340" w:type="dxa"/>
          </w:tcPr>
          <w:p w:rsidR="00B845CA" w:rsidRPr="00F76646" w:rsidRDefault="00E237C7" w:rsidP="00EF5F5E">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B845CA" w:rsidRPr="00F76646">
              <w:rPr>
                <w:sz w:val="20"/>
                <w:szCs w:val="20"/>
              </w:rPr>
              <w:t>(1910)</w:t>
            </w:r>
            <w:r w:rsidR="00882E31">
              <w:rPr>
                <w:sz w:val="20"/>
                <w:szCs w:val="20"/>
              </w:rPr>
              <w:t xml:space="preserve"> MT</w:t>
            </w:r>
          </w:p>
        </w:tc>
        <w:tc>
          <w:tcPr>
            <w:tcW w:w="1260" w:type="dxa"/>
          </w:tcPr>
          <w:p w:rsidR="00B845CA" w:rsidRPr="00F76646" w:rsidRDefault="00B845CA" w:rsidP="00B03236">
            <w:pPr>
              <w:jc w:val="center"/>
              <w:rPr>
                <w:sz w:val="20"/>
                <w:szCs w:val="20"/>
              </w:rPr>
            </w:pPr>
            <w:r w:rsidRPr="00F76646">
              <w:rPr>
                <w:sz w:val="20"/>
                <w:szCs w:val="20"/>
              </w:rPr>
              <w:t>29 392</w:t>
            </w:r>
          </w:p>
        </w:tc>
        <w:tc>
          <w:tcPr>
            <w:tcW w:w="1260" w:type="dxa"/>
          </w:tcPr>
          <w:p w:rsidR="00B845CA" w:rsidRPr="00F76646" w:rsidRDefault="00B845CA" w:rsidP="00B03236">
            <w:pPr>
              <w:jc w:val="center"/>
              <w:rPr>
                <w:sz w:val="20"/>
                <w:szCs w:val="20"/>
              </w:rPr>
            </w:pPr>
            <w:r w:rsidRPr="00F76646">
              <w:rPr>
                <w:sz w:val="20"/>
                <w:szCs w:val="20"/>
              </w:rPr>
              <w:t>131 628</w:t>
            </w:r>
          </w:p>
        </w:tc>
        <w:tc>
          <w:tcPr>
            <w:tcW w:w="1260" w:type="dxa"/>
          </w:tcPr>
          <w:p w:rsidR="00B845CA" w:rsidRPr="005D57C9" w:rsidRDefault="00B845CA" w:rsidP="00B03236">
            <w:pPr>
              <w:jc w:val="center"/>
              <w:rPr>
                <w:sz w:val="20"/>
                <w:szCs w:val="20"/>
              </w:rPr>
            </w:pPr>
            <w:r w:rsidRPr="005D57C9">
              <w:rPr>
                <w:sz w:val="20"/>
                <w:szCs w:val="20"/>
              </w:rPr>
              <w:t>143 515</w:t>
            </w:r>
          </w:p>
        </w:tc>
        <w:tc>
          <w:tcPr>
            <w:tcW w:w="1260" w:type="dxa"/>
          </w:tcPr>
          <w:p w:rsidR="00B845CA" w:rsidRPr="005D57C9" w:rsidRDefault="00B845CA" w:rsidP="00B03236">
            <w:pPr>
              <w:jc w:val="center"/>
              <w:rPr>
                <w:sz w:val="20"/>
                <w:szCs w:val="20"/>
              </w:rPr>
            </w:pPr>
            <w:r w:rsidRPr="005D57C9">
              <w:rPr>
                <w:sz w:val="20"/>
                <w:szCs w:val="20"/>
              </w:rPr>
              <w:t>203 119</w:t>
            </w:r>
          </w:p>
        </w:tc>
        <w:tc>
          <w:tcPr>
            <w:tcW w:w="1260" w:type="dxa"/>
          </w:tcPr>
          <w:p w:rsidR="00B845CA" w:rsidRPr="005C1FF3" w:rsidRDefault="00B845CA" w:rsidP="00B03236">
            <w:pPr>
              <w:jc w:val="center"/>
              <w:rPr>
                <w:sz w:val="20"/>
                <w:szCs w:val="20"/>
              </w:rPr>
            </w:pPr>
            <w:r w:rsidRPr="005C1FF3">
              <w:rPr>
                <w:sz w:val="20"/>
                <w:szCs w:val="20"/>
              </w:rPr>
              <w:t>178 411</w:t>
            </w:r>
          </w:p>
        </w:tc>
      </w:tr>
      <w:tr w:rsidR="00B845CA" w:rsidRPr="0045432B" w:rsidTr="00B03236">
        <w:tc>
          <w:tcPr>
            <w:tcW w:w="2340" w:type="dxa"/>
          </w:tcPr>
          <w:p w:rsidR="00B845CA" w:rsidRPr="00F76646" w:rsidRDefault="00E237C7" w:rsidP="00EF5F5E">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45432B" w:rsidRPr="00F76646">
              <w:rPr>
                <w:sz w:val="20"/>
                <w:szCs w:val="20"/>
              </w:rPr>
              <w:t>(2010</w:t>
            </w:r>
            <w:r w:rsidR="00B845CA" w:rsidRPr="00F76646">
              <w:rPr>
                <w:sz w:val="20"/>
                <w:szCs w:val="20"/>
              </w:rPr>
              <w:t>)</w:t>
            </w:r>
            <w:r w:rsidR="00882E31">
              <w:rPr>
                <w:sz w:val="20"/>
                <w:szCs w:val="20"/>
              </w:rPr>
              <w:t xml:space="preserve"> MT</w:t>
            </w:r>
          </w:p>
        </w:tc>
        <w:tc>
          <w:tcPr>
            <w:tcW w:w="1260" w:type="dxa"/>
          </w:tcPr>
          <w:p w:rsidR="00B845CA" w:rsidRPr="00F76646" w:rsidRDefault="00F76646" w:rsidP="00B03236">
            <w:pPr>
              <w:jc w:val="center"/>
              <w:rPr>
                <w:sz w:val="20"/>
                <w:szCs w:val="20"/>
              </w:rPr>
            </w:pPr>
            <w:r w:rsidRPr="00F76646">
              <w:rPr>
                <w:sz w:val="20"/>
                <w:szCs w:val="20"/>
              </w:rPr>
              <w:t>431</w:t>
            </w:r>
          </w:p>
        </w:tc>
        <w:tc>
          <w:tcPr>
            <w:tcW w:w="1260" w:type="dxa"/>
          </w:tcPr>
          <w:p w:rsidR="00B845CA" w:rsidRPr="00F76646" w:rsidRDefault="005D57C9" w:rsidP="00B03236">
            <w:pPr>
              <w:jc w:val="center"/>
              <w:rPr>
                <w:sz w:val="20"/>
                <w:szCs w:val="20"/>
              </w:rPr>
            </w:pPr>
            <w:r w:rsidRPr="00F76646">
              <w:rPr>
                <w:sz w:val="20"/>
                <w:szCs w:val="20"/>
              </w:rPr>
              <w:t>1</w:t>
            </w:r>
            <w:r w:rsidR="005E59A8">
              <w:rPr>
                <w:sz w:val="20"/>
                <w:szCs w:val="20"/>
              </w:rPr>
              <w:t xml:space="preserve"> </w:t>
            </w:r>
            <w:r w:rsidRPr="00F76646">
              <w:rPr>
                <w:sz w:val="20"/>
                <w:szCs w:val="20"/>
              </w:rPr>
              <w:t>567</w:t>
            </w:r>
          </w:p>
        </w:tc>
        <w:tc>
          <w:tcPr>
            <w:tcW w:w="1260" w:type="dxa"/>
          </w:tcPr>
          <w:p w:rsidR="00B845CA" w:rsidRPr="005D57C9" w:rsidRDefault="005D57C9" w:rsidP="00B03236">
            <w:pPr>
              <w:jc w:val="center"/>
              <w:rPr>
                <w:sz w:val="20"/>
                <w:szCs w:val="20"/>
              </w:rPr>
            </w:pPr>
            <w:r w:rsidRPr="005D57C9">
              <w:rPr>
                <w:sz w:val="20"/>
                <w:szCs w:val="20"/>
              </w:rPr>
              <w:t>660</w:t>
            </w:r>
          </w:p>
        </w:tc>
        <w:tc>
          <w:tcPr>
            <w:tcW w:w="1260" w:type="dxa"/>
          </w:tcPr>
          <w:p w:rsidR="00B845CA" w:rsidRPr="005D57C9" w:rsidRDefault="005C1FF3" w:rsidP="00B03236">
            <w:pPr>
              <w:jc w:val="center"/>
              <w:rPr>
                <w:sz w:val="20"/>
                <w:szCs w:val="20"/>
              </w:rPr>
            </w:pPr>
            <w:r w:rsidRPr="005D57C9">
              <w:rPr>
                <w:sz w:val="20"/>
                <w:szCs w:val="20"/>
              </w:rPr>
              <w:t>3</w:t>
            </w:r>
            <w:r w:rsidR="005E59A8">
              <w:rPr>
                <w:sz w:val="20"/>
                <w:szCs w:val="20"/>
              </w:rPr>
              <w:t xml:space="preserve"> </w:t>
            </w:r>
            <w:r w:rsidRPr="005D57C9">
              <w:rPr>
                <w:sz w:val="20"/>
                <w:szCs w:val="20"/>
              </w:rPr>
              <w:t>109</w:t>
            </w:r>
          </w:p>
        </w:tc>
        <w:tc>
          <w:tcPr>
            <w:tcW w:w="1260" w:type="dxa"/>
          </w:tcPr>
          <w:p w:rsidR="00B845CA" w:rsidRPr="005C1FF3" w:rsidRDefault="00F34987" w:rsidP="00B03236">
            <w:pPr>
              <w:jc w:val="center"/>
              <w:rPr>
                <w:sz w:val="20"/>
                <w:szCs w:val="20"/>
              </w:rPr>
            </w:pPr>
            <w:r w:rsidRPr="005C1FF3">
              <w:rPr>
                <w:sz w:val="20"/>
                <w:szCs w:val="20"/>
              </w:rPr>
              <w:t>22</w:t>
            </w:r>
            <w:r w:rsidR="005E59A8">
              <w:rPr>
                <w:sz w:val="20"/>
                <w:szCs w:val="20"/>
              </w:rPr>
              <w:t xml:space="preserve"> </w:t>
            </w:r>
            <w:r w:rsidRPr="005C1FF3">
              <w:rPr>
                <w:sz w:val="20"/>
                <w:szCs w:val="20"/>
              </w:rPr>
              <w:t>128</w:t>
            </w:r>
          </w:p>
        </w:tc>
      </w:tr>
      <w:tr w:rsidR="00B845CA" w:rsidRPr="0045432B" w:rsidTr="00B03236">
        <w:tc>
          <w:tcPr>
            <w:tcW w:w="2340" w:type="dxa"/>
          </w:tcPr>
          <w:p w:rsidR="00B845CA" w:rsidRPr="00F76646" w:rsidRDefault="00E237C7" w:rsidP="00EF5F5E">
            <w:pPr>
              <w:jc w:val="both"/>
              <w:rPr>
                <w:i/>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45432B" w:rsidRPr="00F76646">
              <w:rPr>
                <w:sz w:val="20"/>
                <w:szCs w:val="20"/>
              </w:rPr>
              <w:t>(2010</w:t>
            </w:r>
            <w:r w:rsidR="00B845CA" w:rsidRPr="00F76646">
              <w:rPr>
                <w:sz w:val="20"/>
                <w:szCs w:val="20"/>
              </w:rPr>
              <w:t>)/</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B845CA" w:rsidRPr="00F76646">
              <w:rPr>
                <w:sz w:val="20"/>
                <w:szCs w:val="20"/>
              </w:rPr>
              <w:t xml:space="preserve"> (1910)</w:t>
            </w:r>
          </w:p>
        </w:tc>
        <w:tc>
          <w:tcPr>
            <w:tcW w:w="1260" w:type="dxa"/>
          </w:tcPr>
          <w:p w:rsidR="00B845CA" w:rsidRPr="00F76646" w:rsidRDefault="00F76646" w:rsidP="00B03236">
            <w:pPr>
              <w:jc w:val="center"/>
              <w:rPr>
                <w:sz w:val="20"/>
                <w:szCs w:val="20"/>
              </w:rPr>
            </w:pPr>
            <w:r w:rsidRPr="00F76646">
              <w:rPr>
                <w:sz w:val="20"/>
                <w:szCs w:val="20"/>
              </w:rPr>
              <w:t>0.015</w:t>
            </w:r>
          </w:p>
        </w:tc>
        <w:tc>
          <w:tcPr>
            <w:tcW w:w="1260" w:type="dxa"/>
          </w:tcPr>
          <w:p w:rsidR="00B845CA" w:rsidRPr="00F76646" w:rsidRDefault="005D57C9" w:rsidP="00B03236">
            <w:pPr>
              <w:jc w:val="center"/>
              <w:rPr>
                <w:sz w:val="20"/>
                <w:szCs w:val="20"/>
              </w:rPr>
            </w:pPr>
            <w:r w:rsidRPr="00F76646">
              <w:rPr>
                <w:sz w:val="20"/>
                <w:szCs w:val="20"/>
              </w:rPr>
              <w:t>0.012</w:t>
            </w:r>
          </w:p>
        </w:tc>
        <w:tc>
          <w:tcPr>
            <w:tcW w:w="1260" w:type="dxa"/>
          </w:tcPr>
          <w:p w:rsidR="00B845CA" w:rsidRPr="005D57C9" w:rsidRDefault="005D57C9" w:rsidP="00B03236">
            <w:pPr>
              <w:jc w:val="center"/>
              <w:rPr>
                <w:sz w:val="20"/>
                <w:szCs w:val="20"/>
              </w:rPr>
            </w:pPr>
            <w:r w:rsidRPr="005D57C9">
              <w:rPr>
                <w:sz w:val="20"/>
                <w:szCs w:val="20"/>
              </w:rPr>
              <w:t>0.005</w:t>
            </w:r>
          </w:p>
        </w:tc>
        <w:tc>
          <w:tcPr>
            <w:tcW w:w="1260" w:type="dxa"/>
          </w:tcPr>
          <w:p w:rsidR="00B845CA" w:rsidRPr="005D57C9" w:rsidRDefault="005C1FF3" w:rsidP="00B03236">
            <w:pPr>
              <w:jc w:val="center"/>
              <w:rPr>
                <w:sz w:val="20"/>
                <w:szCs w:val="20"/>
              </w:rPr>
            </w:pPr>
            <w:r w:rsidRPr="005D57C9">
              <w:rPr>
                <w:sz w:val="20"/>
                <w:szCs w:val="20"/>
              </w:rPr>
              <w:t>0.015</w:t>
            </w:r>
          </w:p>
        </w:tc>
        <w:tc>
          <w:tcPr>
            <w:tcW w:w="1260" w:type="dxa"/>
          </w:tcPr>
          <w:p w:rsidR="00B845CA" w:rsidRPr="005C1FF3" w:rsidRDefault="00F34987" w:rsidP="00B03236">
            <w:pPr>
              <w:jc w:val="center"/>
              <w:rPr>
                <w:sz w:val="20"/>
                <w:szCs w:val="20"/>
              </w:rPr>
            </w:pPr>
            <w:r w:rsidRPr="005C1FF3">
              <w:rPr>
                <w:sz w:val="20"/>
                <w:szCs w:val="20"/>
              </w:rPr>
              <w:t>0.124</w:t>
            </w:r>
          </w:p>
        </w:tc>
      </w:tr>
      <w:tr w:rsidR="005C1FF3" w:rsidRPr="0045432B" w:rsidTr="00396A6F">
        <w:tc>
          <w:tcPr>
            <w:tcW w:w="2340" w:type="dxa"/>
          </w:tcPr>
          <w:p w:rsidR="005C1FF3" w:rsidRPr="00F76646" w:rsidRDefault="00E237C7" w:rsidP="00396A6F">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5C1FF3" w:rsidRPr="00F76646">
              <w:rPr>
                <w:sz w:val="20"/>
                <w:szCs w:val="20"/>
              </w:rPr>
              <w:t>(2010)/</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5C1FF3" w:rsidRPr="00F76646">
              <w:rPr>
                <w:sz w:val="20"/>
                <w:szCs w:val="20"/>
              </w:rPr>
              <w:t>(1996)</w:t>
            </w:r>
          </w:p>
        </w:tc>
        <w:tc>
          <w:tcPr>
            <w:tcW w:w="1260" w:type="dxa"/>
          </w:tcPr>
          <w:p w:rsidR="005C1FF3" w:rsidRPr="00F76646" w:rsidRDefault="00F76646" w:rsidP="00396A6F">
            <w:pPr>
              <w:jc w:val="center"/>
              <w:rPr>
                <w:sz w:val="20"/>
                <w:szCs w:val="20"/>
              </w:rPr>
            </w:pPr>
            <w:r w:rsidRPr="00F76646">
              <w:rPr>
                <w:sz w:val="20"/>
                <w:szCs w:val="20"/>
              </w:rPr>
              <w:t>1.841</w:t>
            </w:r>
          </w:p>
        </w:tc>
        <w:tc>
          <w:tcPr>
            <w:tcW w:w="1260" w:type="dxa"/>
          </w:tcPr>
          <w:p w:rsidR="005C1FF3" w:rsidRPr="00F76646" w:rsidRDefault="005D57C9" w:rsidP="00396A6F">
            <w:pPr>
              <w:jc w:val="center"/>
              <w:rPr>
                <w:sz w:val="20"/>
                <w:szCs w:val="20"/>
              </w:rPr>
            </w:pPr>
            <w:r w:rsidRPr="00F76646">
              <w:rPr>
                <w:sz w:val="20"/>
                <w:szCs w:val="20"/>
              </w:rPr>
              <w:t>1.038</w:t>
            </w:r>
          </w:p>
        </w:tc>
        <w:tc>
          <w:tcPr>
            <w:tcW w:w="1260" w:type="dxa"/>
          </w:tcPr>
          <w:p w:rsidR="005C1FF3" w:rsidRPr="005D57C9" w:rsidRDefault="005D57C9" w:rsidP="00396A6F">
            <w:pPr>
              <w:jc w:val="center"/>
              <w:rPr>
                <w:sz w:val="20"/>
                <w:szCs w:val="20"/>
              </w:rPr>
            </w:pPr>
            <w:r w:rsidRPr="005D57C9">
              <w:rPr>
                <w:sz w:val="20"/>
                <w:szCs w:val="20"/>
              </w:rPr>
              <w:t>0.685</w:t>
            </w:r>
          </w:p>
        </w:tc>
        <w:tc>
          <w:tcPr>
            <w:tcW w:w="1260" w:type="dxa"/>
          </w:tcPr>
          <w:p w:rsidR="005C1FF3" w:rsidRPr="005D57C9" w:rsidRDefault="005C1FF3" w:rsidP="00396A6F">
            <w:pPr>
              <w:jc w:val="center"/>
              <w:rPr>
                <w:sz w:val="20"/>
                <w:szCs w:val="20"/>
              </w:rPr>
            </w:pPr>
            <w:r w:rsidRPr="005D57C9">
              <w:rPr>
                <w:sz w:val="20"/>
                <w:szCs w:val="20"/>
              </w:rPr>
              <w:t>0.573</w:t>
            </w:r>
          </w:p>
        </w:tc>
        <w:tc>
          <w:tcPr>
            <w:tcW w:w="1260" w:type="dxa"/>
          </w:tcPr>
          <w:p w:rsidR="005C1FF3" w:rsidRPr="005C1FF3" w:rsidRDefault="005C1FF3" w:rsidP="00396A6F">
            <w:pPr>
              <w:jc w:val="center"/>
              <w:rPr>
                <w:sz w:val="20"/>
                <w:szCs w:val="20"/>
              </w:rPr>
            </w:pPr>
            <w:r w:rsidRPr="005C1FF3">
              <w:rPr>
                <w:sz w:val="20"/>
                <w:szCs w:val="20"/>
              </w:rPr>
              <w:t>0.740</w:t>
            </w:r>
          </w:p>
        </w:tc>
      </w:tr>
      <w:tr w:rsidR="00B845CA" w:rsidRPr="0045432B" w:rsidTr="00B03236">
        <w:tc>
          <w:tcPr>
            <w:tcW w:w="2340" w:type="dxa"/>
          </w:tcPr>
          <w:p w:rsidR="00B845CA" w:rsidRPr="00F76646" w:rsidRDefault="00E237C7" w:rsidP="00EF5F5E">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45432B" w:rsidRPr="00F76646">
              <w:rPr>
                <w:sz w:val="20"/>
                <w:szCs w:val="20"/>
              </w:rPr>
              <w:t>(2010</w:t>
            </w:r>
            <w:r w:rsidR="00B845CA" w:rsidRPr="00F76646">
              <w:rPr>
                <w:sz w:val="20"/>
                <w:szCs w:val="20"/>
              </w:rPr>
              <w:t>)/</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5C1FF3" w:rsidRPr="00F76646">
              <w:rPr>
                <w:sz w:val="20"/>
                <w:szCs w:val="20"/>
              </w:rPr>
              <w:t>(2006</w:t>
            </w:r>
            <w:r w:rsidR="00B845CA" w:rsidRPr="00F76646">
              <w:rPr>
                <w:sz w:val="20"/>
                <w:szCs w:val="20"/>
              </w:rPr>
              <w:t>)</w:t>
            </w:r>
          </w:p>
        </w:tc>
        <w:tc>
          <w:tcPr>
            <w:tcW w:w="1260" w:type="dxa"/>
          </w:tcPr>
          <w:p w:rsidR="00B845CA" w:rsidRPr="00F76646" w:rsidRDefault="00F76646" w:rsidP="00B03236">
            <w:pPr>
              <w:jc w:val="center"/>
              <w:rPr>
                <w:sz w:val="20"/>
                <w:szCs w:val="20"/>
              </w:rPr>
            </w:pPr>
            <w:r w:rsidRPr="00F76646">
              <w:rPr>
                <w:sz w:val="20"/>
                <w:szCs w:val="20"/>
              </w:rPr>
              <w:t>1.117</w:t>
            </w:r>
          </w:p>
        </w:tc>
        <w:tc>
          <w:tcPr>
            <w:tcW w:w="1260" w:type="dxa"/>
          </w:tcPr>
          <w:p w:rsidR="00B845CA" w:rsidRPr="00F76646" w:rsidRDefault="005D57C9" w:rsidP="00B03236">
            <w:pPr>
              <w:jc w:val="center"/>
              <w:rPr>
                <w:sz w:val="20"/>
                <w:szCs w:val="20"/>
              </w:rPr>
            </w:pPr>
            <w:r w:rsidRPr="00F76646">
              <w:rPr>
                <w:sz w:val="20"/>
                <w:szCs w:val="20"/>
              </w:rPr>
              <w:t>0.775</w:t>
            </w:r>
          </w:p>
        </w:tc>
        <w:tc>
          <w:tcPr>
            <w:tcW w:w="1260" w:type="dxa"/>
          </w:tcPr>
          <w:p w:rsidR="00B845CA" w:rsidRPr="005D57C9" w:rsidRDefault="005D57C9" w:rsidP="00B03236">
            <w:pPr>
              <w:jc w:val="center"/>
              <w:rPr>
                <w:sz w:val="20"/>
                <w:szCs w:val="20"/>
              </w:rPr>
            </w:pPr>
            <w:r w:rsidRPr="005D57C9">
              <w:rPr>
                <w:sz w:val="20"/>
                <w:szCs w:val="20"/>
              </w:rPr>
              <w:t>0.676</w:t>
            </w:r>
          </w:p>
        </w:tc>
        <w:tc>
          <w:tcPr>
            <w:tcW w:w="1260" w:type="dxa"/>
          </w:tcPr>
          <w:p w:rsidR="00B845CA" w:rsidRPr="005D57C9" w:rsidRDefault="005D57C9" w:rsidP="00B03236">
            <w:pPr>
              <w:jc w:val="center"/>
              <w:rPr>
                <w:sz w:val="20"/>
                <w:szCs w:val="20"/>
              </w:rPr>
            </w:pPr>
            <w:r w:rsidRPr="005D57C9">
              <w:rPr>
                <w:sz w:val="20"/>
                <w:szCs w:val="20"/>
              </w:rPr>
              <w:t>0.911</w:t>
            </w:r>
          </w:p>
        </w:tc>
        <w:tc>
          <w:tcPr>
            <w:tcW w:w="1260" w:type="dxa"/>
          </w:tcPr>
          <w:p w:rsidR="00B845CA" w:rsidRPr="005C1FF3" w:rsidRDefault="005C1FF3" w:rsidP="00B03236">
            <w:pPr>
              <w:jc w:val="center"/>
              <w:rPr>
                <w:sz w:val="20"/>
                <w:szCs w:val="20"/>
              </w:rPr>
            </w:pPr>
            <w:r w:rsidRPr="005C1FF3">
              <w:rPr>
                <w:sz w:val="20"/>
                <w:szCs w:val="20"/>
              </w:rPr>
              <w:t>0.960</w:t>
            </w:r>
          </w:p>
        </w:tc>
      </w:tr>
      <w:tr w:rsidR="00B845CA" w:rsidRPr="0045432B" w:rsidTr="00B03236">
        <w:tc>
          <w:tcPr>
            <w:tcW w:w="2340" w:type="dxa"/>
          </w:tcPr>
          <w:p w:rsidR="00B845CA" w:rsidRPr="00F76646" w:rsidRDefault="00B845CA" w:rsidP="00B03236">
            <w:pPr>
              <w:jc w:val="both"/>
              <w:rPr>
                <w:sz w:val="20"/>
                <w:szCs w:val="20"/>
              </w:rPr>
            </w:pPr>
          </w:p>
        </w:tc>
        <w:tc>
          <w:tcPr>
            <w:tcW w:w="1260" w:type="dxa"/>
          </w:tcPr>
          <w:p w:rsidR="00B845CA" w:rsidRPr="00F76646" w:rsidRDefault="00B845CA" w:rsidP="00B03236">
            <w:pPr>
              <w:jc w:val="center"/>
              <w:rPr>
                <w:sz w:val="20"/>
                <w:szCs w:val="20"/>
              </w:rPr>
            </w:pPr>
          </w:p>
        </w:tc>
        <w:tc>
          <w:tcPr>
            <w:tcW w:w="1260" w:type="dxa"/>
          </w:tcPr>
          <w:p w:rsidR="00B845CA" w:rsidRPr="00F76646" w:rsidRDefault="00B845CA" w:rsidP="00B03236">
            <w:pPr>
              <w:jc w:val="center"/>
              <w:rPr>
                <w:sz w:val="20"/>
                <w:szCs w:val="20"/>
              </w:rPr>
            </w:pPr>
          </w:p>
        </w:tc>
        <w:tc>
          <w:tcPr>
            <w:tcW w:w="1260" w:type="dxa"/>
          </w:tcPr>
          <w:p w:rsidR="00B845CA" w:rsidRPr="005D57C9" w:rsidRDefault="00B845CA" w:rsidP="00B03236">
            <w:pPr>
              <w:jc w:val="center"/>
              <w:rPr>
                <w:sz w:val="20"/>
                <w:szCs w:val="20"/>
              </w:rPr>
            </w:pPr>
          </w:p>
        </w:tc>
        <w:tc>
          <w:tcPr>
            <w:tcW w:w="1260" w:type="dxa"/>
          </w:tcPr>
          <w:p w:rsidR="00B845CA" w:rsidRPr="005D57C9" w:rsidRDefault="00B845CA" w:rsidP="00B03236">
            <w:pPr>
              <w:jc w:val="center"/>
              <w:rPr>
                <w:sz w:val="20"/>
                <w:szCs w:val="20"/>
              </w:rPr>
            </w:pPr>
          </w:p>
        </w:tc>
        <w:tc>
          <w:tcPr>
            <w:tcW w:w="1260" w:type="dxa"/>
          </w:tcPr>
          <w:p w:rsidR="00B845CA" w:rsidRPr="005C1FF3" w:rsidRDefault="00B845CA" w:rsidP="00B03236">
            <w:pPr>
              <w:jc w:val="center"/>
              <w:rPr>
                <w:sz w:val="20"/>
                <w:szCs w:val="20"/>
              </w:rPr>
            </w:pPr>
          </w:p>
        </w:tc>
      </w:tr>
      <w:tr w:rsidR="00B845CA" w:rsidTr="00B03236">
        <w:tc>
          <w:tcPr>
            <w:tcW w:w="2340" w:type="dxa"/>
          </w:tcPr>
          <w:p w:rsidR="00B845CA" w:rsidRPr="00F76646" w:rsidRDefault="0045432B" w:rsidP="00B03236">
            <w:pPr>
              <w:jc w:val="both"/>
              <w:rPr>
                <w:sz w:val="20"/>
                <w:szCs w:val="20"/>
              </w:rPr>
            </w:pPr>
            <w:r w:rsidRPr="00F76646">
              <w:rPr>
                <w:sz w:val="20"/>
                <w:szCs w:val="20"/>
              </w:rPr>
              <w:t>Egg (2010</w:t>
            </w:r>
            <w:r w:rsidR="00B845CA" w:rsidRPr="00F76646">
              <w:rPr>
                <w:sz w:val="20"/>
                <w:szCs w:val="20"/>
              </w:rPr>
              <w:t>)/Egg (1910)</w:t>
            </w:r>
          </w:p>
        </w:tc>
        <w:tc>
          <w:tcPr>
            <w:tcW w:w="1260" w:type="dxa"/>
          </w:tcPr>
          <w:p w:rsidR="00B845CA" w:rsidRPr="00F76646" w:rsidRDefault="00F76646" w:rsidP="00B03236">
            <w:pPr>
              <w:jc w:val="center"/>
              <w:rPr>
                <w:sz w:val="20"/>
                <w:szCs w:val="20"/>
              </w:rPr>
            </w:pPr>
            <w:r w:rsidRPr="00F76646">
              <w:rPr>
                <w:sz w:val="20"/>
                <w:szCs w:val="20"/>
              </w:rPr>
              <w:t>0.026</w:t>
            </w:r>
          </w:p>
        </w:tc>
        <w:tc>
          <w:tcPr>
            <w:tcW w:w="1260" w:type="dxa"/>
          </w:tcPr>
          <w:p w:rsidR="00B845CA" w:rsidRPr="00F76646" w:rsidRDefault="00F76646" w:rsidP="00B03236">
            <w:pPr>
              <w:jc w:val="center"/>
              <w:rPr>
                <w:sz w:val="20"/>
                <w:szCs w:val="20"/>
              </w:rPr>
            </w:pPr>
            <w:r w:rsidRPr="00F76646">
              <w:rPr>
                <w:sz w:val="20"/>
                <w:szCs w:val="20"/>
              </w:rPr>
              <w:t>0.041</w:t>
            </w:r>
          </w:p>
        </w:tc>
        <w:tc>
          <w:tcPr>
            <w:tcW w:w="1260" w:type="dxa"/>
          </w:tcPr>
          <w:p w:rsidR="00B845CA" w:rsidRPr="005D57C9" w:rsidRDefault="005D57C9" w:rsidP="00B03236">
            <w:pPr>
              <w:jc w:val="center"/>
              <w:rPr>
                <w:sz w:val="20"/>
                <w:szCs w:val="20"/>
              </w:rPr>
            </w:pPr>
            <w:r w:rsidRPr="005D57C9">
              <w:rPr>
                <w:sz w:val="20"/>
                <w:szCs w:val="20"/>
              </w:rPr>
              <w:t>0.027</w:t>
            </w:r>
          </w:p>
        </w:tc>
        <w:tc>
          <w:tcPr>
            <w:tcW w:w="1260" w:type="dxa"/>
          </w:tcPr>
          <w:p w:rsidR="00B845CA" w:rsidRPr="005D57C9" w:rsidRDefault="005D57C9" w:rsidP="00B03236">
            <w:pPr>
              <w:jc w:val="center"/>
              <w:rPr>
                <w:sz w:val="20"/>
                <w:szCs w:val="20"/>
              </w:rPr>
            </w:pPr>
            <w:r w:rsidRPr="005D57C9">
              <w:rPr>
                <w:sz w:val="20"/>
                <w:szCs w:val="20"/>
              </w:rPr>
              <w:t>0.072</w:t>
            </w:r>
          </w:p>
        </w:tc>
        <w:tc>
          <w:tcPr>
            <w:tcW w:w="1260" w:type="dxa"/>
          </w:tcPr>
          <w:p w:rsidR="00B845CA" w:rsidRPr="00905A87" w:rsidRDefault="005C1FF3" w:rsidP="00B03236">
            <w:pPr>
              <w:jc w:val="center"/>
              <w:rPr>
                <w:sz w:val="20"/>
                <w:szCs w:val="20"/>
              </w:rPr>
            </w:pPr>
            <w:r>
              <w:rPr>
                <w:sz w:val="20"/>
                <w:szCs w:val="20"/>
              </w:rPr>
              <w:t>0.305</w:t>
            </w:r>
          </w:p>
        </w:tc>
      </w:tr>
    </w:tbl>
    <w:p w:rsidR="003C6DA3" w:rsidRDefault="003C6DA3" w:rsidP="003C6DA3">
      <w:pPr>
        <w:jc w:val="both"/>
      </w:pPr>
    </w:p>
    <w:p w:rsidR="00BB5B51" w:rsidRDefault="00BB5B51" w:rsidP="00BB5B51">
      <w:pPr>
        <w:jc w:val="both"/>
      </w:pPr>
    </w:p>
    <w:p w:rsidR="00F346EA" w:rsidRDefault="00F346EA">
      <w:pPr>
        <w:spacing w:after="200" w:line="276" w:lineRule="auto"/>
      </w:pPr>
      <w:r>
        <w:br w:type="page"/>
      </w:r>
    </w:p>
    <w:p w:rsidR="00F346EA" w:rsidRDefault="00E50260" w:rsidP="00F346EA">
      <w:pPr>
        <w:jc w:val="both"/>
      </w:pPr>
      <w:r>
        <w:lastRenderedPageBreak/>
        <w:t>Table 3</w:t>
      </w:r>
      <w:r w:rsidR="000370B8">
        <w:t>a</w:t>
      </w:r>
      <w:r w:rsidR="00F346EA">
        <w:t xml:space="preserve">: Combined super-area </w:t>
      </w:r>
      <w:r w:rsidR="00595BA7" w:rsidRPr="00595BA7">
        <w:rPr>
          <w:i/>
        </w:rPr>
        <w:t>B</w:t>
      </w:r>
      <w:r w:rsidR="00595BA7" w:rsidRPr="00595BA7">
        <w:rPr>
          <w:vertAlign w:val="subscript"/>
        </w:rPr>
        <w:t>75</w:t>
      </w:r>
      <w:r w:rsidR="00882E31">
        <w:t xml:space="preserve"> and </w:t>
      </w: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oMath>
      <w:r w:rsidR="00595BA7">
        <w:t xml:space="preserve"> </w:t>
      </w:r>
      <w:r w:rsidR="00F346EA">
        <w:t>results for the updated 2010 assessments.</w:t>
      </w:r>
    </w:p>
    <w:p w:rsidR="00F346EA" w:rsidRDefault="00F346EA" w:rsidP="00F346EA">
      <w:pPr>
        <w:jc w:val="both"/>
        <w:rPr>
          <w:sz w:val="20"/>
          <w:szCs w:val="20"/>
        </w:rPr>
      </w:pPr>
    </w:p>
    <w:tbl>
      <w:tblPr>
        <w:tblW w:w="702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3"/>
        <w:gridCol w:w="2410"/>
        <w:gridCol w:w="2410"/>
      </w:tblGrid>
      <w:tr w:rsidR="003C6DA3" w:rsidTr="003C6DA3">
        <w:tc>
          <w:tcPr>
            <w:tcW w:w="2203" w:type="dxa"/>
          </w:tcPr>
          <w:p w:rsidR="003C6DA3" w:rsidRDefault="003C6DA3" w:rsidP="00B03236">
            <w:pPr>
              <w:jc w:val="both"/>
              <w:rPr>
                <w:b/>
                <w:sz w:val="20"/>
                <w:szCs w:val="20"/>
              </w:rPr>
            </w:pPr>
          </w:p>
        </w:tc>
        <w:tc>
          <w:tcPr>
            <w:tcW w:w="2410" w:type="dxa"/>
          </w:tcPr>
          <w:p w:rsidR="003C6DA3" w:rsidRDefault="000370B8" w:rsidP="00B03236">
            <w:pPr>
              <w:jc w:val="center"/>
              <w:rPr>
                <w:b/>
                <w:sz w:val="20"/>
                <w:szCs w:val="20"/>
              </w:rPr>
            </w:pPr>
            <w:r>
              <w:rPr>
                <w:b/>
                <w:sz w:val="20"/>
                <w:szCs w:val="20"/>
              </w:rPr>
              <w:t>Original variant</w:t>
            </w:r>
          </w:p>
        </w:tc>
        <w:tc>
          <w:tcPr>
            <w:tcW w:w="2410" w:type="dxa"/>
          </w:tcPr>
          <w:p w:rsidR="003C6DA3" w:rsidRDefault="000370B8" w:rsidP="00B03236">
            <w:pPr>
              <w:jc w:val="center"/>
              <w:rPr>
                <w:b/>
                <w:sz w:val="20"/>
                <w:szCs w:val="20"/>
              </w:rPr>
            </w:pPr>
            <w:r>
              <w:rPr>
                <w:b/>
                <w:sz w:val="20"/>
                <w:szCs w:val="20"/>
              </w:rPr>
              <w:t>New variant</w:t>
            </w:r>
          </w:p>
        </w:tc>
      </w:tr>
      <w:tr w:rsidR="0045432B" w:rsidTr="00396A6F">
        <w:tc>
          <w:tcPr>
            <w:tcW w:w="2203" w:type="dxa"/>
          </w:tcPr>
          <w:p w:rsidR="0045432B" w:rsidRPr="005E59A8" w:rsidRDefault="0045432B" w:rsidP="00396A6F">
            <w:pPr>
              <w:jc w:val="both"/>
              <w:rPr>
                <w:sz w:val="20"/>
                <w:szCs w:val="20"/>
              </w:rPr>
            </w:pPr>
            <w:r w:rsidRPr="005E59A8">
              <w:rPr>
                <w:i/>
                <w:sz w:val="20"/>
                <w:szCs w:val="20"/>
              </w:rPr>
              <w:t>B</w:t>
            </w:r>
            <w:r w:rsidRPr="005E59A8">
              <w:rPr>
                <w:sz w:val="20"/>
                <w:szCs w:val="20"/>
                <w:vertAlign w:val="subscript"/>
              </w:rPr>
              <w:t>75</w:t>
            </w:r>
            <w:r w:rsidRPr="005E59A8">
              <w:rPr>
                <w:sz w:val="20"/>
                <w:szCs w:val="20"/>
              </w:rPr>
              <w:t>(2010)</w:t>
            </w:r>
          </w:p>
        </w:tc>
        <w:tc>
          <w:tcPr>
            <w:tcW w:w="2410" w:type="dxa"/>
          </w:tcPr>
          <w:p w:rsidR="0045432B" w:rsidRPr="0069128A" w:rsidRDefault="006C11A7" w:rsidP="00396A6F">
            <w:pPr>
              <w:jc w:val="center"/>
              <w:rPr>
                <w:sz w:val="20"/>
                <w:szCs w:val="20"/>
              </w:rPr>
            </w:pPr>
            <w:r>
              <w:rPr>
                <w:sz w:val="20"/>
                <w:szCs w:val="20"/>
              </w:rPr>
              <w:t>17 029</w:t>
            </w:r>
          </w:p>
        </w:tc>
        <w:tc>
          <w:tcPr>
            <w:tcW w:w="2410" w:type="dxa"/>
          </w:tcPr>
          <w:p w:rsidR="0045432B" w:rsidRPr="00DA521E" w:rsidRDefault="00C54E65" w:rsidP="00396A6F">
            <w:pPr>
              <w:jc w:val="center"/>
              <w:rPr>
                <w:sz w:val="20"/>
                <w:szCs w:val="20"/>
              </w:rPr>
            </w:pPr>
            <w:r>
              <w:rPr>
                <w:sz w:val="20"/>
                <w:szCs w:val="20"/>
              </w:rPr>
              <w:t>34</w:t>
            </w:r>
            <w:r w:rsidR="005E59A8">
              <w:rPr>
                <w:sz w:val="20"/>
                <w:szCs w:val="20"/>
              </w:rPr>
              <w:t xml:space="preserve"> </w:t>
            </w:r>
            <w:r>
              <w:rPr>
                <w:sz w:val="20"/>
                <w:szCs w:val="20"/>
              </w:rPr>
              <w:t>593</w:t>
            </w:r>
          </w:p>
        </w:tc>
      </w:tr>
      <w:tr w:rsidR="0045432B" w:rsidTr="00396A6F">
        <w:tc>
          <w:tcPr>
            <w:tcW w:w="2203" w:type="dxa"/>
          </w:tcPr>
          <w:p w:rsidR="0045432B" w:rsidRPr="005E59A8" w:rsidRDefault="0045432B" w:rsidP="00396A6F">
            <w:pPr>
              <w:jc w:val="both"/>
              <w:rPr>
                <w:i/>
                <w:sz w:val="20"/>
                <w:szCs w:val="20"/>
              </w:rPr>
            </w:pPr>
            <w:r w:rsidRPr="005E59A8">
              <w:rPr>
                <w:i/>
                <w:sz w:val="20"/>
                <w:szCs w:val="20"/>
              </w:rPr>
              <w:t>B</w:t>
            </w:r>
            <w:r w:rsidRPr="005E59A8">
              <w:rPr>
                <w:sz w:val="20"/>
                <w:szCs w:val="20"/>
                <w:vertAlign w:val="subscript"/>
              </w:rPr>
              <w:t>75</w:t>
            </w:r>
            <w:r w:rsidRPr="005E59A8">
              <w:rPr>
                <w:sz w:val="20"/>
                <w:szCs w:val="20"/>
              </w:rPr>
              <w:t>(2010)/</w:t>
            </w:r>
            <w:r w:rsidRPr="005E59A8">
              <w:rPr>
                <w:i/>
                <w:sz w:val="20"/>
                <w:szCs w:val="20"/>
              </w:rPr>
              <w:t>B</w:t>
            </w:r>
            <w:r w:rsidRPr="005E59A8">
              <w:rPr>
                <w:sz w:val="20"/>
                <w:szCs w:val="20"/>
                <w:vertAlign w:val="subscript"/>
              </w:rPr>
              <w:t>75</w:t>
            </w:r>
            <w:r w:rsidRPr="005E59A8">
              <w:rPr>
                <w:sz w:val="20"/>
                <w:szCs w:val="20"/>
              </w:rPr>
              <w:t>(1910)</w:t>
            </w:r>
          </w:p>
        </w:tc>
        <w:tc>
          <w:tcPr>
            <w:tcW w:w="2410" w:type="dxa"/>
          </w:tcPr>
          <w:p w:rsidR="0045432B" w:rsidRPr="0069128A" w:rsidRDefault="006C11A7" w:rsidP="00396A6F">
            <w:pPr>
              <w:jc w:val="center"/>
              <w:rPr>
                <w:sz w:val="20"/>
                <w:szCs w:val="20"/>
              </w:rPr>
            </w:pPr>
            <w:r>
              <w:rPr>
                <w:sz w:val="20"/>
                <w:szCs w:val="20"/>
              </w:rPr>
              <w:t>0.026</w:t>
            </w:r>
          </w:p>
        </w:tc>
        <w:tc>
          <w:tcPr>
            <w:tcW w:w="2410" w:type="dxa"/>
          </w:tcPr>
          <w:p w:rsidR="0045432B" w:rsidRPr="00DA521E" w:rsidRDefault="00C54E65" w:rsidP="00396A6F">
            <w:pPr>
              <w:jc w:val="center"/>
              <w:rPr>
                <w:sz w:val="20"/>
                <w:szCs w:val="20"/>
              </w:rPr>
            </w:pPr>
            <w:r>
              <w:rPr>
                <w:sz w:val="20"/>
                <w:szCs w:val="20"/>
              </w:rPr>
              <w:t>0.043</w:t>
            </w:r>
          </w:p>
        </w:tc>
      </w:tr>
      <w:tr w:rsidR="0045432B" w:rsidTr="00396A6F">
        <w:tc>
          <w:tcPr>
            <w:tcW w:w="2203" w:type="dxa"/>
          </w:tcPr>
          <w:p w:rsidR="0045432B" w:rsidRPr="005E59A8" w:rsidRDefault="0045432B" w:rsidP="00396A6F">
            <w:pPr>
              <w:jc w:val="both"/>
              <w:rPr>
                <w:sz w:val="20"/>
                <w:szCs w:val="20"/>
              </w:rPr>
            </w:pPr>
            <w:r w:rsidRPr="005E59A8">
              <w:rPr>
                <w:i/>
                <w:sz w:val="20"/>
                <w:szCs w:val="20"/>
              </w:rPr>
              <w:t>B</w:t>
            </w:r>
            <w:r w:rsidRPr="005E59A8">
              <w:rPr>
                <w:sz w:val="20"/>
                <w:szCs w:val="20"/>
                <w:vertAlign w:val="subscript"/>
              </w:rPr>
              <w:t>75</w:t>
            </w:r>
            <w:r w:rsidRPr="005E59A8">
              <w:rPr>
                <w:sz w:val="20"/>
                <w:szCs w:val="20"/>
              </w:rPr>
              <w:t>(2010)/</w:t>
            </w:r>
            <w:r w:rsidRPr="005E59A8">
              <w:rPr>
                <w:i/>
                <w:sz w:val="20"/>
                <w:szCs w:val="20"/>
              </w:rPr>
              <w:t>B</w:t>
            </w:r>
            <w:r w:rsidRPr="005E59A8">
              <w:rPr>
                <w:sz w:val="20"/>
                <w:szCs w:val="20"/>
                <w:vertAlign w:val="subscript"/>
              </w:rPr>
              <w:t>75</w:t>
            </w:r>
            <w:r w:rsidRPr="005E59A8">
              <w:rPr>
                <w:sz w:val="20"/>
                <w:szCs w:val="20"/>
              </w:rPr>
              <w:t>(1996)</w:t>
            </w:r>
          </w:p>
        </w:tc>
        <w:tc>
          <w:tcPr>
            <w:tcW w:w="2410" w:type="dxa"/>
          </w:tcPr>
          <w:p w:rsidR="0045432B" w:rsidRPr="0069128A" w:rsidRDefault="005E59A8" w:rsidP="00396A6F">
            <w:pPr>
              <w:jc w:val="center"/>
              <w:rPr>
                <w:sz w:val="20"/>
                <w:szCs w:val="20"/>
              </w:rPr>
            </w:pPr>
            <w:r>
              <w:rPr>
                <w:sz w:val="20"/>
                <w:szCs w:val="20"/>
              </w:rPr>
              <w:t>0.748</w:t>
            </w:r>
          </w:p>
        </w:tc>
        <w:tc>
          <w:tcPr>
            <w:tcW w:w="2410" w:type="dxa"/>
          </w:tcPr>
          <w:p w:rsidR="0045432B" w:rsidRPr="00DA521E" w:rsidRDefault="00C54E65" w:rsidP="00396A6F">
            <w:pPr>
              <w:jc w:val="center"/>
              <w:rPr>
                <w:sz w:val="20"/>
                <w:szCs w:val="20"/>
              </w:rPr>
            </w:pPr>
            <w:r>
              <w:rPr>
                <w:sz w:val="20"/>
                <w:szCs w:val="20"/>
              </w:rPr>
              <w:t>0.616</w:t>
            </w:r>
          </w:p>
        </w:tc>
      </w:tr>
      <w:tr w:rsidR="0045432B" w:rsidTr="003C6DA3">
        <w:tc>
          <w:tcPr>
            <w:tcW w:w="2203" w:type="dxa"/>
          </w:tcPr>
          <w:p w:rsidR="0045432B" w:rsidRPr="00CE4B90" w:rsidRDefault="0045432B" w:rsidP="00F346EA">
            <w:pPr>
              <w:jc w:val="both"/>
              <w:rPr>
                <w:sz w:val="20"/>
                <w:szCs w:val="20"/>
              </w:rPr>
            </w:pPr>
          </w:p>
        </w:tc>
        <w:tc>
          <w:tcPr>
            <w:tcW w:w="2410" w:type="dxa"/>
          </w:tcPr>
          <w:p w:rsidR="0045432B" w:rsidRDefault="0045432B" w:rsidP="00B03236">
            <w:pPr>
              <w:jc w:val="center"/>
              <w:rPr>
                <w:sz w:val="20"/>
                <w:szCs w:val="20"/>
              </w:rPr>
            </w:pPr>
          </w:p>
        </w:tc>
        <w:tc>
          <w:tcPr>
            <w:tcW w:w="2410" w:type="dxa"/>
          </w:tcPr>
          <w:p w:rsidR="0045432B" w:rsidRPr="00DA521E" w:rsidRDefault="0045432B" w:rsidP="00595BA7">
            <w:pPr>
              <w:jc w:val="center"/>
              <w:rPr>
                <w:sz w:val="20"/>
                <w:szCs w:val="20"/>
              </w:rPr>
            </w:pPr>
          </w:p>
        </w:tc>
      </w:tr>
      <w:tr w:rsidR="0045432B" w:rsidTr="003C6DA3">
        <w:tc>
          <w:tcPr>
            <w:tcW w:w="2203" w:type="dxa"/>
          </w:tcPr>
          <w:p w:rsidR="0045432B" w:rsidRDefault="00E237C7" w:rsidP="00F346EA">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45432B">
              <w:rPr>
                <w:sz w:val="20"/>
                <w:szCs w:val="20"/>
              </w:rPr>
              <w:t>(2010)</w:t>
            </w:r>
          </w:p>
        </w:tc>
        <w:tc>
          <w:tcPr>
            <w:tcW w:w="2410" w:type="dxa"/>
          </w:tcPr>
          <w:p w:rsidR="0045432B" w:rsidRPr="0069128A" w:rsidRDefault="006C11A7" w:rsidP="00B03236">
            <w:pPr>
              <w:jc w:val="center"/>
              <w:rPr>
                <w:sz w:val="20"/>
                <w:szCs w:val="20"/>
              </w:rPr>
            </w:pPr>
            <w:r>
              <w:rPr>
                <w:sz w:val="20"/>
                <w:szCs w:val="20"/>
              </w:rPr>
              <w:t>15 251</w:t>
            </w:r>
          </w:p>
        </w:tc>
        <w:tc>
          <w:tcPr>
            <w:tcW w:w="2410" w:type="dxa"/>
          </w:tcPr>
          <w:p w:rsidR="0045432B" w:rsidRPr="00DA521E" w:rsidRDefault="00F76646" w:rsidP="00595BA7">
            <w:pPr>
              <w:jc w:val="center"/>
              <w:rPr>
                <w:sz w:val="20"/>
                <w:szCs w:val="20"/>
              </w:rPr>
            </w:pPr>
            <w:r>
              <w:rPr>
                <w:sz w:val="20"/>
                <w:szCs w:val="20"/>
              </w:rPr>
              <w:t>27</w:t>
            </w:r>
            <w:r w:rsidR="005E59A8">
              <w:rPr>
                <w:sz w:val="20"/>
                <w:szCs w:val="20"/>
              </w:rPr>
              <w:t xml:space="preserve"> </w:t>
            </w:r>
            <w:r>
              <w:rPr>
                <w:sz w:val="20"/>
                <w:szCs w:val="20"/>
              </w:rPr>
              <w:t>895</w:t>
            </w:r>
          </w:p>
        </w:tc>
      </w:tr>
      <w:tr w:rsidR="0045432B" w:rsidTr="003C6DA3">
        <w:tc>
          <w:tcPr>
            <w:tcW w:w="2203" w:type="dxa"/>
          </w:tcPr>
          <w:p w:rsidR="0045432B" w:rsidRDefault="00E237C7" w:rsidP="00F346EA">
            <w:pPr>
              <w:jc w:val="both"/>
              <w:rPr>
                <w:i/>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45432B">
              <w:rPr>
                <w:sz w:val="20"/>
                <w:szCs w:val="20"/>
              </w:rPr>
              <w:t>(2010)/</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45432B">
              <w:rPr>
                <w:sz w:val="20"/>
                <w:szCs w:val="20"/>
              </w:rPr>
              <w:t>(1910)</w:t>
            </w:r>
          </w:p>
        </w:tc>
        <w:tc>
          <w:tcPr>
            <w:tcW w:w="2410" w:type="dxa"/>
          </w:tcPr>
          <w:p w:rsidR="0045432B" w:rsidRPr="0069128A" w:rsidRDefault="006C11A7" w:rsidP="00B03236">
            <w:pPr>
              <w:jc w:val="center"/>
              <w:rPr>
                <w:sz w:val="20"/>
                <w:szCs w:val="20"/>
              </w:rPr>
            </w:pPr>
            <w:r>
              <w:rPr>
                <w:sz w:val="20"/>
                <w:szCs w:val="20"/>
              </w:rPr>
              <w:t>0.025</w:t>
            </w:r>
          </w:p>
        </w:tc>
        <w:tc>
          <w:tcPr>
            <w:tcW w:w="2410" w:type="dxa"/>
          </w:tcPr>
          <w:p w:rsidR="0045432B" w:rsidRPr="00DA521E" w:rsidRDefault="00F76646" w:rsidP="00595BA7">
            <w:pPr>
              <w:jc w:val="center"/>
              <w:rPr>
                <w:sz w:val="20"/>
                <w:szCs w:val="20"/>
              </w:rPr>
            </w:pPr>
            <w:r>
              <w:rPr>
                <w:sz w:val="20"/>
                <w:szCs w:val="20"/>
              </w:rPr>
              <w:t>0.041</w:t>
            </w:r>
          </w:p>
        </w:tc>
      </w:tr>
      <w:tr w:rsidR="0045432B" w:rsidTr="00396A6F">
        <w:tc>
          <w:tcPr>
            <w:tcW w:w="2203" w:type="dxa"/>
          </w:tcPr>
          <w:p w:rsidR="0045432B" w:rsidRDefault="00E237C7" w:rsidP="00396A6F">
            <w:pPr>
              <w:jc w:val="both"/>
              <w:rPr>
                <w:sz w:val="20"/>
                <w:szCs w:val="20"/>
              </w:rPr>
            </w:pPr>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45432B">
              <w:rPr>
                <w:sz w:val="20"/>
                <w:szCs w:val="20"/>
              </w:rPr>
              <w:t>(2010)/</w:t>
            </w:r>
            <m:oMath>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75</m:t>
                  </m:r>
                </m:sub>
                <m:sup>
                  <m:r>
                    <w:rPr>
                      <w:rFonts w:ascii="Cambria Math" w:hAnsi="Cambria Math"/>
                      <w:sz w:val="20"/>
                      <w:szCs w:val="20"/>
                    </w:rPr>
                    <m:t>m</m:t>
                  </m:r>
                </m:sup>
              </m:sSubSup>
            </m:oMath>
            <w:r w:rsidR="0045432B">
              <w:rPr>
                <w:sz w:val="20"/>
                <w:szCs w:val="20"/>
              </w:rPr>
              <w:t>(1996)</w:t>
            </w:r>
          </w:p>
        </w:tc>
        <w:tc>
          <w:tcPr>
            <w:tcW w:w="2410" w:type="dxa"/>
          </w:tcPr>
          <w:p w:rsidR="0045432B" w:rsidRPr="0069128A" w:rsidRDefault="005E59A8" w:rsidP="00396A6F">
            <w:pPr>
              <w:jc w:val="center"/>
              <w:rPr>
                <w:sz w:val="20"/>
                <w:szCs w:val="20"/>
              </w:rPr>
            </w:pPr>
            <w:r>
              <w:rPr>
                <w:sz w:val="20"/>
                <w:szCs w:val="20"/>
              </w:rPr>
              <w:t>0.840</w:t>
            </w:r>
          </w:p>
        </w:tc>
        <w:tc>
          <w:tcPr>
            <w:tcW w:w="2410" w:type="dxa"/>
          </w:tcPr>
          <w:p w:rsidR="0045432B" w:rsidRPr="00DA521E" w:rsidRDefault="00F76646" w:rsidP="00396A6F">
            <w:pPr>
              <w:jc w:val="center"/>
              <w:rPr>
                <w:sz w:val="20"/>
                <w:szCs w:val="20"/>
              </w:rPr>
            </w:pPr>
            <w:r>
              <w:rPr>
                <w:sz w:val="20"/>
                <w:szCs w:val="20"/>
              </w:rPr>
              <w:t>0.733</w:t>
            </w:r>
          </w:p>
        </w:tc>
      </w:tr>
      <w:tr w:rsidR="0045432B" w:rsidRPr="0045432B" w:rsidTr="003C6DA3">
        <w:tc>
          <w:tcPr>
            <w:tcW w:w="2203" w:type="dxa"/>
          </w:tcPr>
          <w:p w:rsidR="0045432B" w:rsidRPr="0045432B" w:rsidRDefault="00E237C7" w:rsidP="00F346EA">
            <w:pPr>
              <w:jc w:val="both"/>
              <w:rPr>
                <w:b/>
                <w:sz w:val="20"/>
                <w:szCs w:val="20"/>
              </w:rPr>
            </w:pPr>
            <m:oMath>
              <m:sSubSup>
                <m:sSubSupPr>
                  <m:ctrlPr>
                    <w:rPr>
                      <w:rFonts w:ascii="Cambria Math" w:hAnsi="Cambria Math"/>
                      <w:b/>
                      <w:i/>
                      <w:sz w:val="20"/>
                      <w:szCs w:val="20"/>
                    </w:rPr>
                  </m:ctrlPr>
                </m:sSubSupPr>
                <m:e>
                  <m:r>
                    <m:rPr>
                      <m:sty m:val="bi"/>
                    </m:rPr>
                    <w:rPr>
                      <w:rFonts w:ascii="Cambria Math" w:hAnsi="Cambria Math"/>
                      <w:sz w:val="20"/>
                      <w:szCs w:val="20"/>
                    </w:rPr>
                    <m:t>B</m:t>
                  </m:r>
                </m:e>
                <m:sub>
                  <m:r>
                    <m:rPr>
                      <m:sty m:val="bi"/>
                    </m:rPr>
                    <w:rPr>
                      <w:rFonts w:ascii="Cambria Math" w:hAnsi="Cambria Math"/>
                      <w:sz w:val="20"/>
                      <w:szCs w:val="20"/>
                    </w:rPr>
                    <m:t>75</m:t>
                  </m:r>
                </m:sub>
                <m:sup>
                  <m:r>
                    <m:rPr>
                      <m:sty m:val="bi"/>
                    </m:rPr>
                    <w:rPr>
                      <w:rFonts w:ascii="Cambria Math" w:hAnsi="Cambria Math"/>
                      <w:sz w:val="20"/>
                      <w:szCs w:val="20"/>
                    </w:rPr>
                    <m:t>m</m:t>
                  </m:r>
                </m:sup>
              </m:sSubSup>
            </m:oMath>
            <w:r w:rsidR="0045432B" w:rsidRPr="0045432B">
              <w:rPr>
                <w:b/>
                <w:sz w:val="20"/>
                <w:szCs w:val="20"/>
              </w:rPr>
              <w:t>(2010)/</w:t>
            </w:r>
            <m:oMath>
              <m:r>
                <m:rPr>
                  <m:sty m:val="bi"/>
                </m:rPr>
                <w:rPr>
                  <w:rFonts w:ascii="Cambria Math" w:hAnsi="Cambria Math"/>
                  <w:sz w:val="20"/>
                  <w:szCs w:val="20"/>
                </w:rPr>
                <m:t xml:space="preserve"> </m:t>
              </m:r>
              <m:sSubSup>
                <m:sSubSupPr>
                  <m:ctrlPr>
                    <w:rPr>
                      <w:rFonts w:ascii="Cambria Math" w:hAnsi="Cambria Math"/>
                      <w:b/>
                      <w:i/>
                      <w:sz w:val="20"/>
                      <w:szCs w:val="20"/>
                    </w:rPr>
                  </m:ctrlPr>
                </m:sSubSupPr>
                <m:e>
                  <m:r>
                    <m:rPr>
                      <m:sty m:val="bi"/>
                    </m:rPr>
                    <w:rPr>
                      <w:rFonts w:ascii="Cambria Math" w:hAnsi="Cambria Math"/>
                      <w:sz w:val="20"/>
                      <w:szCs w:val="20"/>
                    </w:rPr>
                    <m:t>B</m:t>
                  </m:r>
                </m:e>
                <m:sub>
                  <m:r>
                    <m:rPr>
                      <m:sty m:val="bi"/>
                    </m:rPr>
                    <w:rPr>
                      <w:rFonts w:ascii="Cambria Math" w:hAnsi="Cambria Math"/>
                      <w:sz w:val="20"/>
                      <w:szCs w:val="20"/>
                    </w:rPr>
                    <m:t>75</m:t>
                  </m:r>
                </m:sub>
                <m:sup>
                  <m:r>
                    <m:rPr>
                      <m:sty m:val="bi"/>
                    </m:rPr>
                    <w:rPr>
                      <w:rFonts w:ascii="Cambria Math" w:hAnsi="Cambria Math"/>
                      <w:sz w:val="20"/>
                      <w:szCs w:val="20"/>
                    </w:rPr>
                    <m:t>m</m:t>
                  </m:r>
                </m:sup>
              </m:sSubSup>
            </m:oMath>
            <w:r w:rsidR="0045432B" w:rsidRPr="0045432B">
              <w:rPr>
                <w:b/>
                <w:sz w:val="20"/>
                <w:szCs w:val="20"/>
              </w:rPr>
              <w:t>(2006)</w:t>
            </w:r>
          </w:p>
        </w:tc>
        <w:tc>
          <w:tcPr>
            <w:tcW w:w="2410" w:type="dxa"/>
          </w:tcPr>
          <w:p w:rsidR="0045432B" w:rsidRPr="0045432B" w:rsidRDefault="005E59A8" w:rsidP="00B03236">
            <w:pPr>
              <w:jc w:val="center"/>
              <w:rPr>
                <w:b/>
                <w:sz w:val="20"/>
                <w:szCs w:val="20"/>
              </w:rPr>
            </w:pPr>
            <w:r>
              <w:rPr>
                <w:b/>
                <w:sz w:val="20"/>
                <w:szCs w:val="20"/>
              </w:rPr>
              <w:t>0.968</w:t>
            </w:r>
          </w:p>
        </w:tc>
        <w:tc>
          <w:tcPr>
            <w:tcW w:w="2410" w:type="dxa"/>
          </w:tcPr>
          <w:p w:rsidR="0045432B" w:rsidRPr="0045432B" w:rsidRDefault="00F76646" w:rsidP="00595BA7">
            <w:pPr>
              <w:jc w:val="center"/>
              <w:rPr>
                <w:b/>
                <w:sz w:val="20"/>
                <w:szCs w:val="20"/>
              </w:rPr>
            </w:pPr>
            <w:r>
              <w:rPr>
                <w:b/>
                <w:sz w:val="20"/>
                <w:szCs w:val="20"/>
              </w:rPr>
              <w:t>0.935</w:t>
            </w:r>
          </w:p>
        </w:tc>
      </w:tr>
    </w:tbl>
    <w:p w:rsidR="00F346EA" w:rsidRDefault="00F346EA" w:rsidP="00F346EA">
      <w:pPr>
        <w:jc w:val="both"/>
      </w:pPr>
    </w:p>
    <w:p w:rsidR="00F346EA" w:rsidRDefault="00F346EA" w:rsidP="00BB5B51">
      <w:pPr>
        <w:jc w:val="both"/>
      </w:pPr>
    </w:p>
    <w:p w:rsidR="000370B8" w:rsidRDefault="000370B8" w:rsidP="00BB5B51">
      <w:pPr>
        <w:jc w:val="both"/>
      </w:pPr>
    </w:p>
    <w:p w:rsidR="00E505DD" w:rsidRDefault="00E505DD">
      <w:pPr>
        <w:spacing w:after="200" w:line="276" w:lineRule="auto"/>
      </w:pPr>
      <w:r>
        <w:br w:type="page"/>
      </w:r>
    </w:p>
    <w:p w:rsidR="00E505DD" w:rsidRDefault="00E505DD" w:rsidP="00E505DD">
      <w:r>
        <w:lastRenderedPageBreak/>
        <w:t>Figure 1a: A1+2 estimated selectivity</w:t>
      </w:r>
      <w:r w:rsidR="00882E31">
        <w:t xml:space="preserve"> functions (</w:t>
      </w:r>
      <w:proofErr w:type="spellStart"/>
      <w:r w:rsidR="00882E31">
        <w:t>hoopnets</w:t>
      </w:r>
      <w:proofErr w:type="spellEnd"/>
      <w:r w:rsidR="00882E31">
        <w:t xml:space="preserve"> only) for “new variant” and “original variant”.</w:t>
      </w:r>
    </w:p>
    <w:p w:rsidR="00D00BDB" w:rsidRDefault="00D00BDB" w:rsidP="00E505DD"/>
    <w:p w:rsidR="00D00BDB" w:rsidRPr="005A3F60" w:rsidRDefault="00D00BDB" w:rsidP="00D00BDB">
      <w:pPr>
        <w:rPr>
          <w:b/>
          <w:sz w:val="28"/>
          <w:szCs w:val="28"/>
        </w:rPr>
      </w:pPr>
      <w:r w:rsidRPr="005A3F60">
        <w:rPr>
          <w:b/>
          <w:sz w:val="28"/>
          <w:szCs w:val="28"/>
        </w:rPr>
        <w:tab/>
      </w:r>
      <w:r w:rsidRPr="005A3F60">
        <w:rPr>
          <w:b/>
          <w:sz w:val="28"/>
          <w:szCs w:val="28"/>
        </w:rPr>
        <w:tab/>
        <w:t>“</w:t>
      </w:r>
      <w:proofErr w:type="gramStart"/>
      <w:r w:rsidRPr="005A3F60">
        <w:rPr>
          <w:b/>
          <w:sz w:val="28"/>
          <w:szCs w:val="28"/>
        </w:rPr>
        <w:t>new</w:t>
      </w:r>
      <w:proofErr w:type="gramEnd"/>
      <w:r w:rsidRPr="005A3F60">
        <w:rPr>
          <w:b/>
          <w:sz w:val="28"/>
          <w:szCs w:val="28"/>
        </w:rPr>
        <w:t xml:space="preserve"> variant”</w:t>
      </w:r>
      <w:r w:rsidRPr="005A3F60">
        <w:rPr>
          <w:b/>
          <w:sz w:val="28"/>
          <w:szCs w:val="28"/>
        </w:rPr>
        <w:tab/>
      </w:r>
      <w:r w:rsidRPr="005A3F60">
        <w:rPr>
          <w:b/>
          <w:sz w:val="28"/>
          <w:szCs w:val="28"/>
        </w:rPr>
        <w:tab/>
      </w:r>
      <w:r w:rsidRPr="005A3F60">
        <w:rPr>
          <w:b/>
          <w:sz w:val="28"/>
          <w:szCs w:val="28"/>
        </w:rPr>
        <w:tab/>
      </w:r>
      <w:r w:rsidRPr="005A3F60">
        <w:rPr>
          <w:b/>
          <w:sz w:val="28"/>
          <w:szCs w:val="28"/>
        </w:rPr>
        <w:tab/>
      </w:r>
      <w:r>
        <w:rPr>
          <w:b/>
          <w:sz w:val="28"/>
          <w:szCs w:val="28"/>
        </w:rPr>
        <w:t xml:space="preserve">   </w:t>
      </w:r>
      <w:r w:rsidRPr="005A3F60">
        <w:rPr>
          <w:b/>
          <w:sz w:val="28"/>
          <w:szCs w:val="28"/>
        </w:rPr>
        <w:t>“original variant”</w:t>
      </w:r>
    </w:p>
    <w:p w:rsidR="00E505DD" w:rsidRDefault="00E505DD" w:rsidP="00E505DD"/>
    <w:p w:rsidR="00E505DD" w:rsidRDefault="00D00BDB" w:rsidP="00E505DD">
      <w:r w:rsidRPr="00D00BDB">
        <w:rPr>
          <w:noProof/>
        </w:rPr>
        <w:drawing>
          <wp:inline distT="0" distB="0" distL="0" distR="0">
            <wp:extent cx="5943600" cy="1584232"/>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5943600" cy="1584232"/>
                    </a:xfrm>
                    <a:prstGeom prst="rect">
                      <a:avLst/>
                    </a:prstGeom>
                    <a:noFill/>
                    <a:ln w="9525">
                      <a:noFill/>
                      <a:miter lim="800000"/>
                      <a:headEnd/>
                      <a:tailEnd/>
                    </a:ln>
                  </pic:spPr>
                </pic:pic>
              </a:graphicData>
            </a:graphic>
          </wp:inline>
        </w:drawing>
      </w:r>
    </w:p>
    <w:p w:rsidR="00882E31" w:rsidRDefault="00882E31" w:rsidP="00E505DD"/>
    <w:p w:rsidR="00882E31" w:rsidRDefault="00882E31" w:rsidP="00E505DD">
      <w:r>
        <w:t>Note: These selectivities were calculated without normalisation to remove the confounding with overall fishing mortality F. This error will be corrected later but does not influence assessment results or trends with lengths or between sexes.</w:t>
      </w:r>
    </w:p>
    <w:p w:rsidR="00E505DD" w:rsidRDefault="00E505DD">
      <w:pPr>
        <w:spacing w:after="200" w:line="276" w:lineRule="auto"/>
      </w:pPr>
      <w:r>
        <w:br w:type="page"/>
      </w:r>
    </w:p>
    <w:p w:rsidR="00E505DD" w:rsidRDefault="00E505DD" w:rsidP="00E505DD">
      <w:r>
        <w:lastRenderedPageBreak/>
        <w:t xml:space="preserve">Figure 1b: A3+4 </w:t>
      </w:r>
      <w:r w:rsidR="00882E31">
        <w:t>estimated selectivity functions for “new variant” and “original variant”.</w:t>
      </w:r>
    </w:p>
    <w:p w:rsidR="003052AE" w:rsidRDefault="003052AE" w:rsidP="003052AE">
      <w:pPr>
        <w:rPr>
          <w:b/>
          <w:sz w:val="28"/>
          <w:szCs w:val="28"/>
        </w:rPr>
      </w:pPr>
    </w:p>
    <w:p w:rsidR="003052AE" w:rsidRPr="005A3F60" w:rsidRDefault="003052AE" w:rsidP="003052AE">
      <w:pPr>
        <w:rPr>
          <w:b/>
          <w:sz w:val="28"/>
          <w:szCs w:val="28"/>
        </w:rPr>
      </w:pPr>
      <w:r w:rsidRPr="005A3F60">
        <w:rPr>
          <w:b/>
          <w:sz w:val="28"/>
          <w:szCs w:val="28"/>
        </w:rPr>
        <w:tab/>
      </w:r>
      <w:r w:rsidRPr="005A3F60">
        <w:rPr>
          <w:b/>
          <w:sz w:val="28"/>
          <w:szCs w:val="28"/>
        </w:rPr>
        <w:tab/>
        <w:t>“</w:t>
      </w:r>
      <w:proofErr w:type="gramStart"/>
      <w:r w:rsidRPr="005A3F60">
        <w:rPr>
          <w:b/>
          <w:sz w:val="28"/>
          <w:szCs w:val="28"/>
        </w:rPr>
        <w:t>new</w:t>
      </w:r>
      <w:proofErr w:type="gramEnd"/>
      <w:r w:rsidRPr="005A3F60">
        <w:rPr>
          <w:b/>
          <w:sz w:val="28"/>
          <w:szCs w:val="28"/>
        </w:rPr>
        <w:t xml:space="preserve"> variant”</w:t>
      </w:r>
      <w:r w:rsidRPr="005A3F60">
        <w:rPr>
          <w:b/>
          <w:sz w:val="28"/>
          <w:szCs w:val="28"/>
        </w:rPr>
        <w:tab/>
      </w:r>
      <w:r w:rsidRPr="005A3F60">
        <w:rPr>
          <w:b/>
          <w:sz w:val="28"/>
          <w:szCs w:val="28"/>
        </w:rPr>
        <w:tab/>
      </w:r>
      <w:r w:rsidRPr="005A3F60">
        <w:rPr>
          <w:b/>
          <w:sz w:val="28"/>
          <w:szCs w:val="28"/>
        </w:rPr>
        <w:tab/>
      </w:r>
      <w:r w:rsidRPr="005A3F60">
        <w:rPr>
          <w:b/>
          <w:sz w:val="28"/>
          <w:szCs w:val="28"/>
        </w:rPr>
        <w:tab/>
      </w:r>
      <w:r>
        <w:rPr>
          <w:b/>
          <w:sz w:val="28"/>
          <w:szCs w:val="28"/>
        </w:rPr>
        <w:t xml:space="preserve">   </w:t>
      </w:r>
      <w:r w:rsidRPr="005A3F60">
        <w:rPr>
          <w:b/>
          <w:sz w:val="28"/>
          <w:szCs w:val="28"/>
        </w:rPr>
        <w:t>“original variant”</w:t>
      </w:r>
    </w:p>
    <w:p w:rsidR="00E505DD" w:rsidRDefault="00E505DD" w:rsidP="00E505DD"/>
    <w:p w:rsidR="00E505DD" w:rsidRDefault="003052AE" w:rsidP="00E505DD">
      <w:r w:rsidRPr="003052AE">
        <w:rPr>
          <w:noProof/>
        </w:rPr>
        <w:drawing>
          <wp:inline distT="0" distB="0" distL="0" distR="0">
            <wp:extent cx="5943600" cy="4513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5943600" cy="4513600"/>
                    </a:xfrm>
                    <a:prstGeom prst="rect">
                      <a:avLst/>
                    </a:prstGeom>
                    <a:noFill/>
                    <a:ln w="9525">
                      <a:noFill/>
                      <a:miter lim="800000"/>
                      <a:headEnd/>
                      <a:tailEnd/>
                    </a:ln>
                  </pic:spPr>
                </pic:pic>
              </a:graphicData>
            </a:graphic>
          </wp:inline>
        </w:drawing>
      </w:r>
    </w:p>
    <w:p w:rsidR="00E505DD" w:rsidRDefault="00E505DD" w:rsidP="00E505DD"/>
    <w:p w:rsidR="00E505DD" w:rsidRDefault="00E505DD">
      <w:pPr>
        <w:spacing w:after="200" w:line="276" w:lineRule="auto"/>
      </w:pPr>
      <w:r>
        <w:br w:type="page"/>
      </w:r>
    </w:p>
    <w:p w:rsidR="00E505DD" w:rsidRDefault="00E505DD" w:rsidP="00E505DD">
      <w:r>
        <w:lastRenderedPageBreak/>
        <w:t xml:space="preserve">Figure 1c: A5+6 </w:t>
      </w:r>
      <w:r w:rsidR="00882E31">
        <w:t>estimated selectivity functions for “new variant” and “original variant”.</w:t>
      </w:r>
    </w:p>
    <w:p w:rsidR="00122D0D" w:rsidRDefault="00122D0D" w:rsidP="00122D0D">
      <w:pPr>
        <w:rPr>
          <w:b/>
          <w:sz w:val="28"/>
          <w:szCs w:val="28"/>
        </w:rPr>
      </w:pPr>
    </w:p>
    <w:p w:rsidR="00122D0D" w:rsidRPr="005A3F60" w:rsidRDefault="00122D0D" w:rsidP="00122D0D">
      <w:pPr>
        <w:rPr>
          <w:b/>
          <w:sz w:val="28"/>
          <w:szCs w:val="28"/>
        </w:rPr>
      </w:pPr>
      <w:r w:rsidRPr="005A3F60">
        <w:rPr>
          <w:b/>
          <w:sz w:val="28"/>
          <w:szCs w:val="28"/>
        </w:rPr>
        <w:tab/>
      </w:r>
      <w:r w:rsidRPr="005A3F60">
        <w:rPr>
          <w:b/>
          <w:sz w:val="28"/>
          <w:szCs w:val="28"/>
        </w:rPr>
        <w:tab/>
        <w:t>“</w:t>
      </w:r>
      <w:proofErr w:type="gramStart"/>
      <w:r w:rsidRPr="005A3F60">
        <w:rPr>
          <w:b/>
          <w:sz w:val="28"/>
          <w:szCs w:val="28"/>
        </w:rPr>
        <w:t>new</w:t>
      </w:r>
      <w:proofErr w:type="gramEnd"/>
      <w:r w:rsidRPr="005A3F60">
        <w:rPr>
          <w:b/>
          <w:sz w:val="28"/>
          <w:szCs w:val="28"/>
        </w:rPr>
        <w:t xml:space="preserve"> variant”</w:t>
      </w:r>
      <w:r w:rsidRPr="005A3F60">
        <w:rPr>
          <w:b/>
          <w:sz w:val="28"/>
          <w:szCs w:val="28"/>
        </w:rPr>
        <w:tab/>
      </w:r>
      <w:r w:rsidRPr="005A3F60">
        <w:rPr>
          <w:b/>
          <w:sz w:val="28"/>
          <w:szCs w:val="28"/>
        </w:rPr>
        <w:tab/>
      </w:r>
      <w:r w:rsidRPr="005A3F60">
        <w:rPr>
          <w:b/>
          <w:sz w:val="28"/>
          <w:szCs w:val="28"/>
        </w:rPr>
        <w:tab/>
      </w:r>
      <w:r w:rsidRPr="005A3F60">
        <w:rPr>
          <w:b/>
          <w:sz w:val="28"/>
          <w:szCs w:val="28"/>
        </w:rPr>
        <w:tab/>
      </w:r>
      <w:r>
        <w:rPr>
          <w:b/>
          <w:sz w:val="28"/>
          <w:szCs w:val="28"/>
        </w:rPr>
        <w:t xml:space="preserve">   </w:t>
      </w:r>
      <w:r w:rsidRPr="005A3F60">
        <w:rPr>
          <w:b/>
          <w:sz w:val="28"/>
          <w:szCs w:val="28"/>
        </w:rPr>
        <w:t>“original variant”</w:t>
      </w:r>
    </w:p>
    <w:p w:rsidR="00E505DD" w:rsidRDefault="00E505DD" w:rsidP="00BB5B51">
      <w:pPr>
        <w:jc w:val="both"/>
      </w:pPr>
    </w:p>
    <w:p w:rsidR="00E505DD" w:rsidRDefault="00122D0D" w:rsidP="00BB5B51">
      <w:pPr>
        <w:jc w:val="both"/>
      </w:pPr>
      <w:r w:rsidRPr="00122D0D">
        <w:rPr>
          <w:noProof/>
        </w:rPr>
        <w:drawing>
          <wp:inline distT="0" distB="0" distL="0" distR="0">
            <wp:extent cx="5943600" cy="4541413"/>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943600" cy="4541413"/>
                    </a:xfrm>
                    <a:prstGeom prst="rect">
                      <a:avLst/>
                    </a:prstGeom>
                    <a:noFill/>
                    <a:ln w="9525">
                      <a:noFill/>
                      <a:miter lim="800000"/>
                      <a:headEnd/>
                      <a:tailEnd/>
                    </a:ln>
                  </pic:spPr>
                </pic:pic>
              </a:graphicData>
            </a:graphic>
          </wp:inline>
        </w:drawing>
      </w:r>
    </w:p>
    <w:p w:rsidR="009F6417" w:rsidRDefault="009F6417">
      <w:pPr>
        <w:spacing w:after="200" w:line="276" w:lineRule="auto"/>
      </w:pPr>
      <w:r>
        <w:br w:type="page"/>
      </w:r>
    </w:p>
    <w:p w:rsidR="00E505DD" w:rsidRDefault="00E505DD" w:rsidP="00E505DD">
      <w:r>
        <w:lastRenderedPageBreak/>
        <w:t xml:space="preserve">Figure 1d: A7 </w:t>
      </w:r>
      <w:r w:rsidR="00882E31">
        <w:t>estimated selectivity functions for “new variant” and “original variant”.</w:t>
      </w:r>
    </w:p>
    <w:p w:rsidR="00E505DD" w:rsidRDefault="00E505DD" w:rsidP="00E505DD"/>
    <w:p w:rsidR="004E36D3" w:rsidRDefault="004E36D3" w:rsidP="00E505DD"/>
    <w:p w:rsidR="004E36D3" w:rsidRPr="005A3F60" w:rsidRDefault="004E36D3" w:rsidP="004E36D3">
      <w:pPr>
        <w:rPr>
          <w:b/>
          <w:sz w:val="28"/>
          <w:szCs w:val="28"/>
        </w:rPr>
      </w:pPr>
      <w:r w:rsidRPr="005A3F60">
        <w:rPr>
          <w:b/>
          <w:sz w:val="28"/>
          <w:szCs w:val="28"/>
        </w:rPr>
        <w:tab/>
      </w:r>
      <w:r w:rsidRPr="005A3F60">
        <w:rPr>
          <w:b/>
          <w:sz w:val="28"/>
          <w:szCs w:val="28"/>
        </w:rPr>
        <w:tab/>
        <w:t>“</w:t>
      </w:r>
      <w:proofErr w:type="gramStart"/>
      <w:r w:rsidRPr="005A3F60">
        <w:rPr>
          <w:b/>
          <w:sz w:val="28"/>
          <w:szCs w:val="28"/>
        </w:rPr>
        <w:t>new</w:t>
      </w:r>
      <w:proofErr w:type="gramEnd"/>
      <w:r w:rsidRPr="005A3F60">
        <w:rPr>
          <w:b/>
          <w:sz w:val="28"/>
          <w:szCs w:val="28"/>
        </w:rPr>
        <w:t xml:space="preserve"> variant”</w:t>
      </w:r>
      <w:r w:rsidRPr="005A3F60">
        <w:rPr>
          <w:b/>
          <w:sz w:val="28"/>
          <w:szCs w:val="28"/>
        </w:rPr>
        <w:tab/>
      </w:r>
      <w:r w:rsidRPr="005A3F60">
        <w:rPr>
          <w:b/>
          <w:sz w:val="28"/>
          <w:szCs w:val="28"/>
        </w:rPr>
        <w:tab/>
      </w:r>
      <w:r w:rsidRPr="005A3F60">
        <w:rPr>
          <w:b/>
          <w:sz w:val="28"/>
          <w:szCs w:val="28"/>
        </w:rPr>
        <w:tab/>
      </w:r>
      <w:r w:rsidRPr="005A3F60">
        <w:rPr>
          <w:b/>
          <w:sz w:val="28"/>
          <w:szCs w:val="28"/>
        </w:rPr>
        <w:tab/>
      </w:r>
      <w:r>
        <w:rPr>
          <w:b/>
          <w:sz w:val="28"/>
          <w:szCs w:val="28"/>
        </w:rPr>
        <w:t xml:space="preserve">   </w:t>
      </w:r>
      <w:r w:rsidRPr="005A3F60">
        <w:rPr>
          <w:b/>
          <w:sz w:val="28"/>
          <w:szCs w:val="28"/>
        </w:rPr>
        <w:t>“original variant”</w:t>
      </w:r>
    </w:p>
    <w:p w:rsidR="004E36D3" w:rsidRDefault="004E36D3" w:rsidP="00E505DD"/>
    <w:p w:rsidR="00E505DD" w:rsidRDefault="004E36D3">
      <w:pPr>
        <w:spacing w:after="200" w:line="276" w:lineRule="auto"/>
      </w:pPr>
      <w:r w:rsidRPr="004E36D3">
        <w:rPr>
          <w:noProof/>
        </w:rPr>
        <w:drawing>
          <wp:inline distT="0" distB="0" distL="0" distR="0">
            <wp:extent cx="5943600" cy="460337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5943600" cy="4603376"/>
                    </a:xfrm>
                    <a:prstGeom prst="rect">
                      <a:avLst/>
                    </a:prstGeom>
                    <a:noFill/>
                    <a:ln w="9525">
                      <a:noFill/>
                      <a:miter lim="800000"/>
                      <a:headEnd/>
                      <a:tailEnd/>
                    </a:ln>
                  </pic:spPr>
                </pic:pic>
              </a:graphicData>
            </a:graphic>
          </wp:inline>
        </w:drawing>
      </w:r>
    </w:p>
    <w:p w:rsidR="00E505DD" w:rsidRDefault="00E505DD">
      <w:pPr>
        <w:spacing w:after="200" w:line="276" w:lineRule="auto"/>
      </w:pPr>
      <w:r>
        <w:br w:type="page"/>
      </w:r>
    </w:p>
    <w:p w:rsidR="009F6417" w:rsidRDefault="00E505DD" w:rsidP="009F6417">
      <w:r>
        <w:lastRenderedPageBreak/>
        <w:t>Figure 1e</w:t>
      </w:r>
      <w:r w:rsidR="00BF5A52">
        <w:t>: A8</w:t>
      </w:r>
      <w:r w:rsidR="009F6417">
        <w:t xml:space="preserve"> </w:t>
      </w:r>
      <w:r w:rsidR="00BF5A52">
        <w:t xml:space="preserve">estimated </w:t>
      </w:r>
      <w:r w:rsidR="009F6417">
        <w:t>selectivity</w:t>
      </w:r>
      <w:r w:rsidR="00BF5A52">
        <w:t xml:space="preserve"> fu</w:t>
      </w:r>
      <w:r w:rsidR="00882E31">
        <w:t>nctions for “new variant” and “original variant”.</w:t>
      </w:r>
    </w:p>
    <w:p w:rsidR="005A3F60" w:rsidRDefault="005A3F60" w:rsidP="009F6417"/>
    <w:p w:rsidR="005A3F60" w:rsidRPr="005A3F60" w:rsidRDefault="005A3F60" w:rsidP="009F6417">
      <w:pPr>
        <w:rPr>
          <w:b/>
          <w:sz w:val="28"/>
          <w:szCs w:val="28"/>
        </w:rPr>
      </w:pPr>
      <w:r w:rsidRPr="005A3F60">
        <w:rPr>
          <w:b/>
          <w:sz w:val="28"/>
          <w:szCs w:val="28"/>
        </w:rPr>
        <w:tab/>
      </w:r>
      <w:r w:rsidRPr="005A3F60">
        <w:rPr>
          <w:b/>
          <w:sz w:val="28"/>
          <w:szCs w:val="28"/>
        </w:rPr>
        <w:tab/>
        <w:t>“</w:t>
      </w:r>
      <w:proofErr w:type="gramStart"/>
      <w:r w:rsidRPr="005A3F60">
        <w:rPr>
          <w:b/>
          <w:sz w:val="28"/>
          <w:szCs w:val="28"/>
        </w:rPr>
        <w:t>new</w:t>
      </w:r>
      <w:proofErr w:type="gramEnd"/>
      <w:r w:rsidRPr="005A3F60">
        <w:rPr>
          <w:b/>
          <w:sz w:val="28"/>
          <w:szCs w:val="28"/>
        </w:rPr>
        <w:t xml:space="preserve"> variant”</w:t>
      </w:r>
      <w:r w:rsidRPr="005A3F60">
        <w:rPr>
          <w:b/>
          <w:sz w:val="28"/>
          <w:szCs w:val="28"/>
        </w:rPr>
        <w:tab/>
      </w:r>
      <w:r w:rsidRPr="005A3F60">
        <w:rPr>
          <w:b/>
          <w:sz w:val="28"/>
          <w:szCs w:val="28"/>
        </w:rPr>
        <w:tab/>
      </w:r>
      <w:r w:rsidRPr="005A3F60">
        <w:rPr>
          <w:b/>
          <w:sz w:val="28"/>
          <w:szCs w:val="28"/>
        </w:rPr>
        <w:tab/>
      </w:r>
      <w:r w:rsidRPr="005A3F60">
        <w:rPr>
          <w:b/>
          <w:sz w:val="28"/>
          <w:szCs w:val="28"/>
        </w:rPr>
        <w:tab/>
      </w:r>
      <w:r>
        <w:rPr>
          <w:b/>
          <w:sz w:val="28"/>
          <w:szCs w:val="28"/>
        </w:rPr>
        <w:t xml:space="preserve">   </w:t>
      </w:r>
      <w:r w:rsidRPr="005A3F60">
        <w:rPr>
          <w:b/>
          <w:sz w:val="28"/>
          <w:szCs w:val="28"/>
        </w:rPr>
        <w:t>“original variant”</w:t>
      </w:r>
    </w:p>
    <w:p w:rsidR="009A6042" w:rsidRDefault="00612E77" w:rsidP="009F6417">
      <w:r w:rsidRPr="00612E77">
        <w:rPr>
          <w:noProof/>
        </w:rPr>
        <w:drawing>
          <wp:inline distT="0" distB="0" distL="0" distR="0">
            <wp:extent cx="5943600" cy="4613340"/>
            <wp:effectExtent l="1905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5943600" cy="4613340"/>
                    </a:xfrm>
                    <a:prstGeom prst="rect">
                      <a:avLst/>
                    </a:prstGeom>
                    <a:noFill/>
                    <a:ln w="9525">
                      <a:noFill/>
                      <a:miter lim="800000"/>
                      <a:headEnd/>
                      <a:tailEnd/>
                    </a:ln>
                  </pic:spPr>
                </pic:pic>
              </a:graphicData>
            </a:graphic>
          </wp:inline>
        </w:drawing>
      </w:r>
    </w:p>
    <w:p w:rsidR="00E505DD" w:rsidRDefault="00E505DD">
      <w:pPr>
        <w:spacing w:after="200" w:line="276" w:lineRule="auto"/>
      </w:pPr>
      <w:r>
        <w:br w:type="page"/>
      </w:r>
    </w:p>
    <w:p w:rsidR="00E505DD" w:rsidRDefault="00E505DD" w:rsidP="00E505DD">
      <w:r>
        <w:lastRenderedPageBreak/>
        <w:t>Figure 2a:</w:t>
      </w:r>
      <w:r w:rsidR="00882E31">
        <w:t xml:space="preserve"> A1+2 model fits to CPUE and </w:t>
      </w:r>
      <w:r w:rsidR="00882E31" w:rsidRPr="00882E31">
        <w:rPr>
          <w:i/>
        </w:rPr>
        <w:t>F</w:t>
      </w:r>
      <w:r w:rsidR="00882E31">
        <w:t>% for “new variant”.</w:t>
      </w:r>
    </w:p>
    <w:p w:rsidR="00E505DD" w:rsidRDefault="00E505DD" w:rsidP="00E505DD"/>
    <w:p w:rsidR="00E505DD" w:rsidRDefault="00C4509C" w:rsidP="00E505DD">
      <w:r w:rsidRPr="00C4509C">
        <w:rPr>
          <w:noProof/>
        </w:rPr>
        <w:drawing>
          <wp:inline distT="0" distB="0" distL="0" distR="0">
            <wp:extent cx="5943600" cy="1455097"/>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a:stretch>
                      <a:fillRect/>
                    </a:stretch>
                  </pic:blipFill>
                  <pic:spPr bwMode="auto">
                    <a:xfrm>
                      <a:off x="0" y="0"/>
                      <a:ext cx="5943600" cy="1455097"/>
                    </a:xfrm>
                    <a:prstGeom prst="rect">
                      <a:avLst/>
                    </a:prstGeom>
                    <a:noFill/>
                    <a:ln w="9525">
                      <a:noFill/>
                      <a:miter lim="800000"/>
                      <a:headEnd/>
                      <a:tailEnd/>
                    </a:ln>
                  </pic:spPr>
                </pic:pic>
              </a:graphicData>
            </a:graphic>
          </wp:inline>
        </w:drawing>
      </w:r>
    </w:p>
    <w:p w:rsidR="00E505DD" w:rsidRDefault="00E505DD">
      <w:pPr>
        <w:spacing w:after="200" w:line="276" w:lineRule="auto"/>
      </w:pPr>
      <w:r>
        <w:br w:type="page"/>
      </w:r>
    </w:p>
    <w:p w:rsidR="00E505DD" w:rsidRDefault="00E505DD" w:rsidP="00E505DD">
      <w:r>
        <w:lastRenderedPageBreak/>
        <w:t>Figure 2b:</w:t>
      </w:r>
      <w:r w:rsidR="00882E31">
        <w:t xml:space="preserve"> A3+4 model fits to CPUE and </w:t>
      </w:r>
      <w:r w:rsidR="00882E31" w:rsidRPr="00882E31">
        <w:rPr>
          <w:i/>
        </w:rPr>
        <w:t>F</w:t>
      </w:r>
      <w:r w:rsidR="00882E31">
        <w:t>% “new variant”.</w:t>
      </w:r>
    </w:p>
    <w:p w:rsidR="00E505DD" w:rsidRDefault="00E505DD" w:rsidP="00E505DD"/>
    <w:p w:rsidR="00E505DD" w:rsidRDefault="00D90CC5" w:rsidP="00E505DD">
      <w:r w:rsidRPr="00D90CC5">
        <w:rPr>
          <w:noProof/>
        </w:rPr>
        <w:drawing>
          <wp:inline distT="0" distB="0" distL="0" distR="0">
            <wp:extent cx="5943600" cy="4314092"/>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srcRect/>
                    <a:stretch>
                      <a:fillRect/>
                    </a:stretch>
                  </pic:blipFill>
                  <pic:spPr bwMode="auto">
                    <a:xfrm>
                      <a:off x="0" y="0"/>
                      <a:ext cx="5943600" cy="4314092"/>
                    </a:xfrm>
                    <a:prstGeom prst="rect">
                      <a:avLst/>
                    </a:prstGeom>
                    <a:noFill/>
                    <a:ln w="9525">
                      <a:noFill/>
                      <a:miter lim="800000"/>
                      <a:headEnd/>
                      <a:tailEnd/>
                    </a:ln>
                  </pic:spPr>
                </pic:pic>
              </a:graphicData>
            </a:graphic>
          </wp:inline>
        </w:drawing>
      </w:r>
    </w:p>
    <w:p w:rsidR="00E505DD" w:rsidRDefault="00E505DD">
      <w:pPr>
        <w:spacing w:after="200" w:line="276" w:lineRule="auto"/>
      </w:pPr>
      <w:r>
        <w:br w:type="page"/>
      </w:r>
    </w:p>
    <w:p w:rsidR="00E505DD" w:rsidRDefault="00E505DD" w:rsidP="00E505DD">
      <w:r>
        <w:lastRenderedPageBreak/>
        <w:t>Figure 2c:</w:t>
      </w:r>
      <w:r w:rsidR="00882E31">
        <w:t xml:space="preserve"> A5+6 model fits to CPUE and </w:t>
      </w:r>
      <w:r w:rsidR="00882E31" w:rsidRPr="00882E31">
        <w:rPr>
          <w:i/>
        </w:rPr>
        <w:t>F</w:t>
      </w:r>
      <w:r w:rsidR="00882E31">
        <w:t>% “new variant”.</w:t>
      </w:r>
    </w:p>
    <w:p w:rsidR="00E505DD" w:rsidRDefault="0022019A" w:rsidP="00E505DD">
      <w:r w:rsidRPr="0022019A">
        <w:rPr>
          <w:noProof/>
        </w:rPr>
        <w:drawing>
          <wp:inline distT="0" distB="0" distL="0" distR="0">
            <wp:extent cx="5943600" cy="4314092"/>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5" cstate="print"/>
                    <a:srcRect/>
                    <a:stretch>
                      <a:fillRect/>
                    </a:stretch>
                  </pic:blipFill>
                  <pic:spPr bwMode="auto">
                    <a:xfrm>
                      <a:off x="0" y="0"/>
                      <a:ext cx="5943600" cy="4314092"/>
                    </a:xfrm>
                    <a:prstGeom prst="rect">
                      <a:avLst/>
                    </a:prstGeom>
                    <a:noFill/>
                    <a:ln w="9525">
                      <a:noFill/>
                      <a:miter lim="800000"/>
                      <a:headEnd/>
                      <a:tailEnd/>
                    </a:ln>
                  </pic:spPr>
                </pic:pic>
              </a:graphicData>
            </a:graphic>
          </wp:inline>
        </w:drawing>
      </w:r>
    </w:p>
    <w:p w:rsidR="00E505DD" w:rsidRDefault="00E505DD" w:rsidP="00E505DD"/>
    <w:p w:rsidR="00E505DD" w:rsidRDefault="00E505DD">
      <w:pPr>
        <w:spacing w:after="200" w:line="276" w:lineRule="auto"/>
      </w:pPr>
      <w:r>
        <w:br w:type="page"/>
      </w:r>
    </w:p>
    <w:p w:rsidR="00E505DD" w:rsidRDefault="00E505DD" w:rsidP="00E505DD">
      <w:r>
        <w:lastRenderedPageBreak/>
        <w:t>Figure 2</w:t>
      </w:r>
      <w:r w:rsidR="00882E31">
        <w:t xml:space="preserve">d: A7 model fits to CPUE and </w:t>
      </w:r>
      <w:r w:rsidR="00882E31" w:rsidRPr="00882E31">
        <w:rPr>
          <w:i/>
        </w:rPr>
        <w:t>F</w:t>
      </w:r>
      <w:r w:rsidR="00882E31">
        <w:t>% “new variant”.</w:t>
      </w:r>
    </w:p>
    <w:p w:rsidR="00E505DD" w:rsidRDefault="00E505DD">
      <w:pPr>
        <w:spacing w:after="200" w:line="276" w:lineRule="auto"/>
      </w:pPr>
    </w:p>
    <w:p w:rsidR="0009668E" w:rsidRDefault="0009668E">
      <w:pPr>
        <w:spacing w:after="200" w:line="276" w:lineRule="auto"/>
      </w:pPr>
      <w:r w:rsidRPr="0009668E">
        <w:rPr>
          <w:noProof/>
        </w:rPr>
        <w:drawing>
          <wp:inline distT="0" distB="0" distL="0" distR="0">
            <wp:extent cx="4733925" cy="46672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4733925" cy="4667250"/>
                    </a:xfrm>
                    <a:prstGeom prst="rect">
                      <a:avLst/>
                    </a:prstGeom>
                    <a:noFill/>
                    <a:ln w="9525">
                      <a:noFill/>
                      <a:miter lim="800000"/>
                      <a:headEnd/>
                      <a:tailEnd/>
                    </a:ln>
                  </pic:spPr>
                </pic:pic>
              </a:graphicData>
            </a:graphic>
          </wp:inline>
        </w:drawing>
      </w:r>
    </w:p>
    <w:p w:rsidR="00E505DD" w:rsidRDefault="00E505DD">
      <w:pPr>
        <w:spacing w:after="200" w:line="276" w:lineRule="auto"/>
      </w:pPr>
      <w:r>
        <w:br w:type="page"/>
      </w:r>
    </w:p>
    <w:p w:rsidR="009F6417" w:rsidRDefault="00E505DD" w:rsidP="009F6417">
      <w:r>
        <w:lastRenderedPageBreak/>
        <w:t>Figure 2e</w:t>
      </w:r>
      <w:r w:rsidR="009F6417">
        <w:t xml:space="preserve">: </w:t>
      </w:r>
      <w:r w:rsidR="00BF5A52">
        <w:t>A8 model</w:t>
      </w:r>
      <w:r w:rsidR="009F6417">
        <w:t xml:space="preserve"> fits</w:t>
      </w:r>
      <w:r w:rsidR="00882E31">
        <w:t xml:space="preserve"> to CPUE and </w:t>
      </w:r>
      <w:r w:rsidR="00882E31" w:rsidRPr="00882E31">
        <w:rPr>
          <w:i/>
        </w:rPr>
        <w:t>F</w:t>
      </w:r>
      <w:r w:rsidR="00882E31">
        <w:t>% “new variant”.</w:t>
      </w:r>
    </w:p>
    <w:p w:rsidR="009F6417" w:rsidRDefault="00D621F6" w:rsidP="009F6417">
      <w:r w:rsidRPr="00D621F6">
        <w:rPr>
          <w:noProof/>
        </w:rPr>
        <w:drawing>
          <wp:inline distT="0" distB="0" distL="0" distR="0">
            <wp:extent cx="5943600" cy="4348399"/>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srcRect/>
                    <a:stretch>
                      <a:fillRect/>
                    </a:stretch>
                  </pic:blipFill>
                  <pic:spPr bwMode="auto">
                    <a:xfrm>
                      <a:off x="0" y="0"/>
                      <a:ext cx="5943600" cy="4348399"/>
                    </a:xfrm>
                    <a:prstGeom prst="rect">
                      <a:avLst/>
                    </a:prstGeom>
                    <a:noFill/>
                    <a:ln w="9525">
                      <a:noFill/>
                      <a:miter lim="800000"/>
                      <a:headEnd/>
                      <a:tailEnd/>
                    </a:ln>
                  </pic:spPr>
                </pic:pic>
              </a:graphicData>
            </a:graphic>
          </wp:inline>
        </w:drawing>
      </w:r>
    </w:p>
    <w:p w:rsidR="009F6417" w:rsidRDefault="009F6417" w:rsidP="009F6417"/>
    <w:p w:rsidR="0009668E" w:rsidRDefault="0009668E">
      <w:pPr>
        <w:spacing w:after="200" w:line="276" w:lineRule="auto"/>
      </w:pPr>
      <w:r>
        <w:br w:type="page"/>
      </w:r>
    </w:p>
    <w:p w:rsidR="0009668E" w:rsidRDefault="0009668E" w:rsidP="0009668E">
      <w:r>
        <w:lastRenderedPageBreak/>
        <w:t>Figure 3a: A1+2 CAL (catch-at-length) residual bubble plots. [</w:t>
      </w:r>
      <w:proofErr w:type="gramStart"/>
      <w:r>
        <w:t>white</w:t>
      </w:r>
      <w:proofErr w:type="gramEnd"/>
      <w:r>
        <w:t xml:space="preserve"> = </w:t>
      </w:r>
      <w:r w:rsidR="00882E31">
        <w:t>negative values i.e. model&gt;</w:t>
      </w:r>
      <w:proofErr w:type="spellStart"/>
      <w:r w:rsidR="00882E31">
        <w:t>obs</w:t>
      </w:r>
      <w:proofErr w:type="spellEnd"/>
      <w:r w:rsidR="00882E31">
        <w:t>] “</w:t>
      </w:r>
      <w:proofErr w:type="gramStart"/>
      <w:r w:rsidR="00882E31">
        <w:t>new</w:t>
      </w:r>
      <w:proofErr w:type="gramEnd"/>
      <w:r w:rsidR="00882E31">
        <w:t xml:space="preserve"> variant”.</w:t>
      </w:r>
    </w:p>
    <w:p w:rsidR="0009668E" w:rsidRDefault="0009668E" w:rsidP="0009668E"/>
    <w:p w:rsidR="0009668E" w:rsidRDefault="00C4509C" w:rsidP="0009668E">
      <w:r w:rsidRPr="00C4509C">
        <w:rPr>
          <w:noProof/>
        </w:rPr>
        <w:drawing>
          <wp:inline distT="0" distB="0" distL="0" distR="0">
            <wp:extent cx="5943600" cy="1558448"/>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srcRect/>
                    <a:stretch>
                      <a:fillRect/>
                    </a:stretch>
                  </pic:blipFill>
                  <pic:spPr bwMode="auto">
                    <a:xfrm>
                      <a:off x="0" y="0"/>
                      <a:ext cx="5943600" cy="1558448"/>
                    </a:xfrm>
                    <a:prstGeom prst="rect">
                      <a:avLst/>
                    </a:prstGeom>
                    <a:noFill/>
                    <a:ln w="9525">
                      <a:noFill/>
                      <a:miter lim="800000"/>
                      <a:headEnd/>
                      <a:tailEnd/>
                    </a:ln>
                  </pic:spPr>
                </pic:pic>
              </a:graphicData>
            </a:graphic>
          </wp:inline>
        </w:drawing>
      </w:r>
    </w:p>
    <w:p w:rsidR="00801D50" w:rsidRDefault="00801D50" w:rsidP="0009668E"/>
    <w:p w:rsidR="001D498F" w:rsidRDefault="001D498F" w:rsidP="0009668E"/>
    <w:p w:rsidR="0009668E" w:rsidRDefault="0009668E">
      <w:pPr>
        <w:spacing w:after="200" w:line="276" w:lineRule="auto"/>
      </w:pPr>
      <w:r>
        <w:br w:type="page"/>
      </w:r>
    </w:p>
    <w:p w:rsidR="0009668E" w:rsidRDefault="0009668E" w:rsidP="0009668E">
      <w:r>
        <w:lastRenderedPageBreak/>
        <w:t>Figure 3b: A3+4 CAL (catch-at-length) residual bubble plots. [</w:t>
      </w:r>
      <w:proofErr w:type="gramStart"/>
      <w:r>
        <w:t>white</w:t>
      </w:r>
      <w:proofErr w:type="gramEnd"/>
      <w:r>
        <w:t xml:space="preserve"> = </w:t>
      </w:r>
      <w:r w:rsidR="00882E31">
        <w:t>negative values i.e. model&gt;</w:t>
      </w:r>
      <w:proofErr w:type="spellStart"/>
      <w:r w:rsidR="00882E31">
        <w:t>obs</w:t>
      </w:r>
      <w:proofErr w:type="spellEnd"/>
      <w:r w:rsidR="00882E31">
        <w:t>] “</w:t>
      </w:r>
      <w:proofErr w:type="gramStart"/>
      <w:r w:rsidR="00882E31">
        <w:t>new</w:t>
      </w:r>
      <w:proofErr w:type="gramEnd"/>
      <w:r w:rsidR="00882E31">
        <w:t xml:space="preserve"> variant”.</w:t>
      </w:r>
    </w:p>
    <w:p w:rsidR="0009668E" w:rsidRDefault="0009668E" w:rsidP="0009668E"/>
    <w:p w:rsidR="0009668E" w:rsidRDefault="00750BD7" w:rsidP="0009668E">
      <w:r w:rsidRPr="00750BD7">
        <w:rPr>
          <w:noProof/>
        </w:rPr>
        <w:drawing>
          <wp:inline distT="0" distB="0" distL="0" distR="0">
            <wp:extent cx="5943600" cy="469909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5943600" cy="4699092"/>
                    </a:xfrm>
                    <a:prstGeom prst="rect">
                      <a:avLst/>
                    </a:prstGeom>
                    <a:noFill/>
                    <a:ln w="9525">
                      <a:noFill/>
                      <a:miter lim="800000"/>
                      <a:headEnd/>
                      <a:tailEnd/>
                    </a:ln>
                  </pic:spPr>
                </pic:pic>
              </a:graphicData>
            </a:graphic>
          </wp:inline>
        </w:drawing>
      </w:r>
    </w:p>
    <w:p w:rsidR="0009668E" w:rsidRDefault="0009668E" w:rsidP="0009668E"/>
    <w:p w:rsidR="0009668E" w:rsidRDefault="0009668E">
      <w:pPr>
        <w:spacing w:after="200" w:line="276" w:lineRule="auto"/>
      </w:pPr>
      <w:r>
        <w:br w:type="page"/>
      </w:r>
    </w:p>
    <w:p w:rsidR="0009668E" w:rsidRDefault="0009668E" w:rsidP="0009668E">
      <w:r>
        <w:lastRenderedPageBreak/>
        <w:t>Figure 3c: A5+6 CAL (catch-at-length) residual bubble plots. [</w:t>
      </w:r>
      <w:proofErr w:type="gramStart"/>
      <w:r>
        <w:t>white</w:t>
      </w:r>
      <w:proofErr w:type="gramEnd"/>
      <w:r>
        <w:t xml:space="preserve"> = </w:t>
      </w:r>
      <w:r w:rsidR="00612E77">
        <w:t>negative values i.e. model&gt;</w:t>
      </w:r>
      <w:proofErr w:type="spellStart"/>
      <w:r w:rsidR="00612E77">
        <w:t>obs</w:t>
      </w:r>
      <w:proofErr w:type="spellEnd"/>
      <w:r w:rsidR="00612E77">
        <w:t>] “</w:t>
      </w:r>
      <w:proofErr w:type="gramStart"/>
      <w:r w:rsidR="00612E77">
        <w:t>new</w:t>
      </w:r>
      <w:proofErr w:type="gramEnd"/>
      <w:r w:rsidR="00612E77">
        <w:t xml:space="preserve"> variant”.</w:t>
      </w:r>
    </w:p>
    <w:p w:rsidR="0009668E" w:rsidRDefault="0009668E" w:rsidP="0009668E"/>
    <w:p w:rsidR="0009668E" w:rsidRDefault="005074B6" w:rsidP="0009668E">
      <w:r w:rsidRPr="005074B6">
        <w:rPr>
          <w:noProof/>
        </w:rPr>
        <w:drawing>
          <wp:inline distT="0" distB="0" distL="0" distR="0">
            <wp:extent cx="5943600" cy="4677982"/>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0" cstate="print"/>
                    <a:srcRect/>
                    <a:stretch>
                      <a:fillRect/>
                    </a:stretch>
                  </pic:blipFill>
                  <pic:spPr bwMode="auto">
                    <a:xfrm>
                      <a:off x="0" y="0"/>
                      <a:ext cx="5943600" cy="4677982"/>
                    </a:xfrm>
                    <a:prstGeom prst="rect">
                      <a:avLst/>
                    </a:prstGeom>
                    <a:noFill/>
                    <a:ln w="9525">
                      <a:noFill/>
                      <a:miter lim="800000"/>
                      <a:headEnd/>
                      <a:tailEnd/>
                    </a:ln>
                  </pic:spPr>
                </pic:pic>
              </a:graphicData>
            </a:graphic>
          </wp:inline>
        </w:drawing>
      </w:r>
    </w:p>
    <w:p w:rsidR="00555271" w:rsidRDefault="00555271" w:rsidP="0009668E"/>
    <w:p w:rsidR="0009668E" w:rsidRDefault="0009668E">
      <w:pPr>
        <w:spacing w:after="200" w:line="276" w:lineRule="auto"/>
      </w:pPr>
      <w:r>
        <w:br w:type="page"/>
      </w:r>
    </w:p>
    <w:p w:rsidR="0009668E" w:rsidRDefault="0009668E" w:rsidP="0009668E">
      <w:r>
        <w:lastRenderedPageBreak/>
        <w:t>Figure 3d: A7 CAL (catch-at-length) residual bubble plots. [</w:t>
      </w:r>
      <w:proofErr w:type="gramStart"/>
      <w:r>
        <w:t>white</w:t>
      </w:r>
      <w:proofErr w:type="gramEnd"/>
      <w:r>
        <w:t xml:space="preserve"> = </w:t>
      </w:r>
      <w:r w:rsidR="00612E77">
        <w:t>negative values i.e. model&gt;</w:t>
      </w:r>
      <w:proofErr w:type="spellStart"/>
      <w:r w:rsidR="00612E77">
        <w:t>obs</w:t>
      </w:r>
      <w:proofErr w:type="spellEnd"/>
      <w:r w:rsidR="00612E77">
        <w:t>] “</w:t>
      </w:r>
      <w:proofErr w:type="gramStart"/>
      <w:r w:rsidR="00612E77">
        <w:t>new</w:t>
      </w:r>
      <w:proofErr w:type="gramEnd"/>
      <w:r w:rsidR="00612E77">
        <w:t xml:space="preserve"> variant”.</w:t>
      </w:r>
    </w:p>
    <w:p w:rsidR="0009668E" w:rsidRDefault="0009668E" w:rsidP="009F6417"/>
    <w:p w:rsidR="0009668E" w:rsidRDefault="0009668E" w:rsidP="009F6417">
      <w:r w:rsidRPr="0009668E">
        <w:rPr>
          <w:noProof/>
        </w:rPr>
        <w:drawing>
          <wp:inline distT="0" distB="0" distL="0" distR="0">
            <wp:extent cx="5943600" cy="467843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5943600" cy="4678432"/>
                    </a:xfrm>
                    <a:prstGeom prst="rect">
                      <a:avLst/>
                    </a:prstGeom>
                    <a:noFill/>
                    <a:ln w="9525">
                      <a:noFill/>
                      <a:miter lim="800000"/>
                      <a:headEnd/>
                      <a:tailEnd/>
                    </a:ln>
                  </pic:spPr>
                </pic:pic>
              </a:graphicData>
            </a:graphic>
          </wp:inline>
        </w:drawing>
      </w:r>
    </w:p>
    <w:p w:rsidR="009F6417" w:rsidRDefault="009F6417">
      <w:pPr>
        <w:spacing w:after="200" w:line="276" w:lineRule="auto"/>
      </w:pPr>
      <w:r>
        <w:br w:type="page"/>
      </w:r>
    </w:p>
    <w:p w:rsidR="008B5806" w:rsidRDefault="008B5806">
      <w:r>
        <w:lastRenderedPageBreak/>
        <w:t>Figure</w:t>
      </w:r>
      <w:r w:rsidR="0009668E">
        <w:t xml:space="preserve"> 3e</w:t>
      </w:r>
      <w:r>
        <w:t xml:space="preserve">: </w:t>
      </w:r>
      <w:r w:rsidR="00BF5A52">
        <w:t xml:space="preserve">A8 </w:t>
      </w:r>
      <w:r>
        <w:t xml:space="preserve">CAL </w:t>
      </w:r>
      <w:r w:rsidR="00D621F6">
        <w:t xml:space="preserve">(catch-at-length) </w:t>
      </w:r>
      <w:r>
        <w:t>residual bubble plots</w:t>
      </w:r>
      <w:r w:rsidR="00B843FB">
        <w:t>.</w:t>
      </w:r>
      <w:r w:rsidR="00D621F6">
        <w:t xml:space="preserve"> [</w:t>
      </w:r>
      <w:proofErr w:type="gramStart"/>
      <w:r w:rsidR="00D621F6">
        <w:t>white</w:t>
      </w:r>
      <w:proofErr w:type="gramEnd"/>
      <w:r w:rsidR="00D621F6">
        <w:t xml:space="preserve"> = negative v</w:t>
      </w:r>
      <w:r w:rsidR="00612E77">
        <w:t>alues i.e. model&gt;</w:t>
      </w:r>
      <w:proofErr w:type="spellStart"/>
      <w:r w:rsidR="00612E77">
        <w:t>obs</w:t>
      </w:r>
      <w:proofErr w:type="spellEnd"/>
      <w:r w:rsidR="00612E77">
        <w:t>] “</w:t>
      </w:r>
      <w:proofErr w:type="gramStart"/>
      <w:r w:rsidR="00612E77">
        <w:t>new</w:t>
      </w:r>
      <w:proofErr w:type="gramEnd"/>
      <w:r w:rsidR="00612E77">
        <w:t xml:space="preserve"> variant”.</w:t>
      </w:r>
    </w:p>
    <w:p w:rsidR="008B5806" w:rsidRDefault="00D621F6" w:rsidP="008B5806">
      <w:r w:rsidRPr="00D621F6">
        <w:rPr>
          <w:noProof/>
        </w:rPr>
        <w:drawing>
          <wp:inline distT="0" distB="0" distL="0" distR="0">
            <wp:extent cx="5943600" cy="6262104"/>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srcRect/>
                    <a:stretch>
                      <a:fillRect/>
                    </a:stretch>
                  </pic:blipFill>
                  <pic:spPr bwMode="auto">
                    <a:xfrm>
                      <a:off x="0" y="0"/>
                      <a:ext cx="5943600" cy="6262104"/>
                    </a:xfrm>
                    <a:prstGeom prst="rect">
                      <a:avLst/>
                    </a:prstGeom>
                    <a:noFill/>
                    <a:ln w="9525">
                      <a:noFill/>
                      <a:miter lim="800000"/>
                      <a:headEnd/>
                      <a:tailEnd/>
                    </a:ln>
                  </pic:spPr>
                </pic:pic>
              </a:graphicData>
            </a:graphic>
          </wp:inline>
        </w:drawing>
      </w:r>
    </w:p>
    <w:p w:rsidR="008B5806" w:rsidRDefault="008B5806" w:rsidP="008B5806"/>
    <w:p w:rsidR="0009668E" w:rsidRDefault="0009668E">
      <w:pPr>
        <w:spacing w:after="200" w:line="276" w:lineRule="auto"/>
      </w:pPr>
      <w:r>
        <w:br w:type="page"/>
      </w:r>
    </w:p>
    <w:p w:rsidR="0009668E" w:rsidRDefault="0009668E" w:rsidP="0009668E">
      <w:r>
        <w:lastRenderedPageBreak/>
        <w:t xml:space="preserve">Figure 4a: A1+2 model estimates of egg production, </w:t>
      </w:r>
      <w:r w:rsidRPr="00D621F6">
        <w:rPr>
          <w:i/>
        </w:rPr>
        <w:t>B</w:t>
      </w:r>
      <w:r w:rsidRPr="00D621F6">
        <w:rPr>
          <w:vertAlign w:val="subscript"/>
        </w:rPr>
        <w:t>75</w:t>
      </w:r>
      <w:r>
        <w:t xml:space="preserve"> and recruitment levels relative to pristine</w:t>
      </w:r>
      <w:r w:rsidR="00612E77">
        <w:t xml:space="preserve"> “new variant”</w:t>
      </w:r>
      <w:r>
        <w:t>.</w:t>
      </w:r>
      <w:r w:rsidR="00B845CA">
        <w:t xml:space="preserve"> The RHS shows the 1980+ period only</w:t>
      </w:r>
      <w:r w:rsidR="00EF5F5E">
        <w:t>.</w:t>
      </w:r>
    </w:p>
    <w:p w:rsidR="0009668E" w:rsidRDefault="0009668E" w:rsidP="0009668E"/>
    <w:p w:rsidR="00801D50" w:rsidRDefault="00DE038C" w:rsidP="0009668E">
      <w:r w:rsidRPr="00DE038C">
        <w:rPr>
          <w:noProof/>
        </w:rPr>
        <w:drawing>
          <wp:inline distT="0" distB="0" distL="0" distR="0">
            <wp:extent cx="5943600" cy="4332113"/>
            <wp:effectExtent l="19050" t="0" r="0" b="0"/>
            <wp:docPr id="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srcRect/>
                    <a:stretch>
                      <a:fillRect/>
                    </a:stretch>
                  </pic:blipFill>
                  <pic:spPr bwMode="auto">
                    <a:xfrm>
                      <a:off x="0" y="0"/>
                      <a:ext cx="5943600" cy="4332113"/>
                    </a:xfrm>
                    <a:prstGeom prst="rect">
                      <a:avLst/>
                    </a:prstGeom>
                    <a:noFill/>
                    <a:ln w="9525">
                      <a:noFill/>
                      <a:miter lim="800000"/>
                      <a:headEnd/>
                      <a:tailEnd/>
                    </a:ln>
                  </pic:spPr>
                </pic:pic>
              </a:graphicData>
            </a:graphic>
          </wp:inline>
        </w:drawing>
      </w:r>
    </w:p>
    <w:p w:rsidR="0009668E" w:rsidRDefault="0009668E">
      <w:pPr>
        <w:spacing w:after="200" w:line="276" w:lineRule="auto"/>
      </w:pPr>
      <w:r>
        <w:br w:type="page"/>
      </w:r>
    </w:p>
    <w:p w:rsidR="00EF5F5E" w:rsidRDefault="0009668E" w:rsidP="00EF5F5E">
      <w:r>
        <w:lastRenderedPageBreak/>
        <w:t xml:space="preserve">Figure 4b: A3+4 model estimates of egg production, </w:t>
      </w:r>
      <w:r w:rsidRPr="00D621F6">
        <w:rPr>
          <w:i/>
        </w:rPr>
        <w:t>B</w:t>
      </w:r>
      <w:r w:rsidRPr="00D621F6">
        <w:rPr>
          <w:vertAlign w:val="subscript"/>
        </w:rPr>
        <w:t>75</w:t>
      </w:r>
      <w:r w:rsidR="00EF5F5E">
        <w:t xml:space="preserve"> </w:t>
      </w:r>
      <w:r>
        <w:t>and recruitment levels relative to pristine</w:t>
      </w:r>
      <w:r w:rsidR="00612E77">
        <w:t xml:space="preserve"> “new variant”</w:t>
      </w:r>
      <w:proofErr w:type="gramStart"/>
      <w:r w:rsidR="00612E77">
        <w:t>.</w:t>
      </w:r>
      <w:r>
        <w:t>.</w:t>
      </w:r>
      <w:proofErr w:type="gramEnd"/>
      <w:r w:rsidR="00EF5F5E">
        <w:t xml:space="preserve"> The RHS shows the 1980+ period only.</w:t>
      </w:r>
    </w:p>
    <w:p w:rsidR="0009668E" w:rsidRDefault="0009668E" w:rsidP="0009668E"/>
    <w:p w:rsidR="0009668E" w:rsidRDefault="00DE038C" w:rsidP="0009668E">
      <w:r w:rsidRPr="00DE038C">
        <w:rPr>
          <w:noProof/>
        </w:rPr>
        <w:drawing>
          <wp:inline distT="0" distB="0" distL="0" distR="0">
            <wp:extent cx="5943600" cy="4999717"/>
            <wp:effectExtent l="19050" t="0" r="0" b="0"/>
            <wp:docPr id="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5943600" cy="4999717"/>
                    </a:xfrm>
                    <a:prstGeom prst="rect">
                      <a:avLst/>
                    </a:prstGeom>
                    <a:noFill/>
                    <a:ln w="9525">
                      <a:noFill/>
                      <a:miter lim="800000"/>
                      <a:headEnd/>
                      <a:tailEnd/>
                    </a:ln>
                  </pic:spPr>
                </pic:pic>
              </a:graphicData>
            </a:graphic>
          </wp:inline>
        </w:drawing>
      </w:r>
    </w:p>
    <w:p w:rsidR="0009668E" w:rsidRDefault="0009668E" w:rsidP="005074B6">
      <w:r>
        <w:br w:type="page"/>
      </w:r>
    </w:p>
    <w:p w:rsidR="0009668E" w:rsidRDefault="0009668E" w:rsidP="0009668E">
      <w:r>
        <w:lastRenderedPageBreak/>
        <w:t xml:space="preserve">Figure 4c: A5+6 model estimates of egg production, </w:t>
      </w:r>
      <w:r w:rsidRPr="00D621F6">
        <w:rPr>
          <w:i/>
        </w:rPr>
        <w:t>B</w:t>
      </w:r>
      <w:r w:rsidRPr="00D621F6">
        <w:rPr>
          <w:vertAlign w:val="subscript"/>
        </w:rPr>
        <w:t>75</w:t>
      </w:r>
      <w:r w:rsidR="00EF5F5E">
        <w:t xml:space="preserve"> </w:t>
      </w:r>
      <w:r>
        <w:t xml:space="preserve">and recruitment levels relative to </w:t>
      </w:r>
    </w:p>
    <w:p w:rsidR="00EF5F5E" w:rsidRDefault="00612E77" w:rsidP="00EF5F5E">
      <w:proofErr w:type="gramStart"/>
      <w:r>
        <w:t>P</w:t>
      </w:r>
      <w:r w:rsidR="0009668E">
        <w:t>ristine</w:t>
      </w:r>
      <w:r>
        <w:t xml:space="preserve"> “new variant”</w:t>
      </w:r>
      <w:r w:rsidR="0009668E">
        <w:t>.</w:t>
      </w:r>
      <w:proofErr w:type="gramEnd"/>
      <w:r w:rsidR="00EF5F5E">
        <w:t xml:space="preserve"> The RHS shows the 1980+ period only.</w:t>
      </w:r>
    </w:p>
    <w:p w:rsidR="00EF5F5E" w:rsidRDefault="00EF5F5E" w:rsidP="00EF5F5E"/>
    <w:p w:rsidR="0009668E" w:rsidRDefault="00632C0A" w:rsidP="0009668E">
      <w:r w:rsidRPr="00632C0A">
        <w:rPr>
          <w:noProof/>
        </w:rPr>
        <w:drawing>
          <wp:inline distT="0" distB="0" distL="0" distR="0">
            <wp:extent cx="5943600" cy="4993082"/>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srcRect/>
                    <a:stretch>
                      <a:fillRect/>
                    </a:stretch>
                  </pic:blipFill>
                  <pic:spPr bwMode="auto">
                    <a:xfrm>
                      <a:off x="0" y="0"/>
                      <a:ext cx="5943600" cy="4993082"/>
                    </a:xfrm>
                    <a:prstGeom prst="rect">
                      <a:avLst/>
                    </a:prstGeom>
                    <a:noFill/>
                    <a:ln w="9525">
                      <a:noFill/>
                      <a:miter lim="800000"/>
                      <a:headEnd/>
                      <a:tailEnd/>
                    </a:ln>
                  </pic:spPr>
                </pic:pic>
              </a:graphicData>
            </a:graphic>
          </wp:inline>
        </w:drawing>
      </w:r>
    </w:p>
    <w:p w:rsidR="0009668E" w:rsidRDefault="0009668E" w:rsidP="0009668E"/>
    <w:p w:rsidR="0009668E" w:rsidRDefault="0009668E" w:rsidP="0009668E"/>
    <w:p w:rsidR="0009668E" w:rsidRDefault="0009668E">
      <w:pPr>
        <w:spacing w:after="200" w:line="276" w:lineRule="auto"/>
      </w:pPr>
      <w:r>
        <w:br w:type="page"/>
      </w:r>
    </w:p>
    <w:p w:rsidR="0009668E" w:rsidRDefault="0009668E" w:rsidP="0009668E">
      <w:r>
        <w:lastRenderedPageBreak/>
        <w:t xml:space="preserve">Figure 4d: A7 model estimates of egg production, </w:t>
      </w:r>
      <w:r w:rsidRPr="00D621F6">
        <w:rPr>
          <w:i/>
        </w:rPr>
        <w:t>B</w:t>
      </w:r>
      <w:r w:rsidRPr="00D621F6">
        <w:rPr>
          <w:vertAlign w:val="subscript"/>
        </w:rPr>
        <w:t>75</w:t>
      </w:r>
      <w:r w:rsidR="00EF5F5E">
        <w:t xml:space="preserve"> </w:t>
      </w:r>
      <w:r>
        <w:t>and recruitment levels relative to pristine</w:t>
      </w:r>
      <w:r w:rsidR="00612E77">
        <w:t xml:space="preserve"> “new variant”</w:t>
      </w:r>
      <w:r>
        <w:t>.</w:t>
      </w:r>
      <w:r w:rsidR="00EF5F5E">
        <w:t xml:space="preserve"> The RHS shows the 1980+ period only</w:t>
      </w:r>
    </w:p>
    <w:p w:rsidR="0009668E" w:rsidRDefault="00632C0A" w:rsidP="008B5806">
      <w:r w:rsidRPr="00632C0A">
        <w:rPr>
          <w:noProof/>
        </w:rPr>
        <w:drawing>
          <wp:inline distT="0" distB="0" distL="0" distR="0">
            <wp:extent cx="5943600" cy="4989195"/>
            <wp:effectExtent l="19050" t="0" r="0" b="0"/>
            <wp:docPr id="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srcRect/>
                    <a:stretch>
                      <a:fillRect/>
                    </a:stretch>
                  </pic:blipFill>
                  <pic:spPr bwMode="auto">
                    <a:xfrm>
                      <a:off x="0" y="0"/>
                      <a:ext cx="5943600" cy="4989195"/>
                    </a:xfrm>
                    <a:prstGeom prst="rect">
                      <a:avLst/>
                    </a:prstGeom>
                    <a:noFill/>
                    <a:ln w="9525">
                      <a:noFill/>
                      <a:miter lim="800000"/>
                      <a:headEnd/>
                      <a:tailEnd/>
                    </a:ln>
                  </pic:spPr>
                </pic:pic>
              </a:graphicData>
            </a:graphic>
          </wp:inline>
        </w:drawing>
      </w:r>
    </w:p>
    <w:p w:rsidR="0009668E" w:rsidRDefault="0009668E" w:rsidP="008B5806"/>
    <w:p w:rsidR="00CD3D96" w:rsidRDefault="00CD3D96">
      <w:pPr>
        <w:spacing w:after="200" w:line="276" w:lineRule="auto"/>
      </w:pPr>
      <w:r>
        <w:br w:type="page"/>
      </w:r>
    </w:p>
    <w:p w:rsidR="00EF5F5E" w:rsidRDefault="0009668E" w:rsidP="00EF5F5E">
      <w:r>
        <w:lastRenderedPageBreak/>
        <w:t>Figure 4e</w:t>
      </w:r>
      <w:r w:rsidR="008B5806">
        <w:t>:</w:t>
      </w:r>
      <w:r w:rsidR="00D621F6">
        <w:t xml:space="preserve"> A8 model </w:t>
      </w:r>
      <w:r w:rsidR="008B5806">
        <w:t>estimates</w:t>
      </w:r>
      <w:r w:rsidR="00D621F6">
        <w:t xml:space="preserve"> of egg production, </w:t>
      </w:r>
      <w:r w:rsidR="00D621F6" w:rsidRPr="00D621F6">
        <w:rPr>
          <w:i/>
        </w:rPr>
        <w:t>B</w:t>
      </w:r>
      <w:r w:rsidR="00D621F6" w:rsidRPr="00D621F6">
        <w:rPr>
          <w:vertAlign w:val="subscript"/>
        </w:rPr>
        <w:t>75</w:t>
      </w:r>
      <w:r w:rsidR="00612E77">
        <w:t xml:space="preserve"> </w:t>
      </w:r>
      <w:r w:rsidR="00D621F6">
        <w:t>and recruitment</w:t>
      </w:r>
      <w:r w:rsidR="00221B58">
        <w:t xml:space="preserve"> levels</w:t>
      </w:r>
      <w:r w:rsidR="00D621F6">
        <w:t xml:space="preserve"> relative to pristine</w:t>
      </w:r>
      <w:r w:rsidR="00612E77">
        <w:t xml:space="preserve"> “new variant”</w:t>
      </w:r>
      <w:r w:rsidR="00D621F6">
        <w:t>.</w:t>
      </w:r>
      <w:r w:rsidR="00EF5F5E">
        <w:t xml:space="preserve"> The RHS shows the 1980+ period only.</w:t>
      </w:r>
    </w:p>
    <w:p w:rsidR="008B5806" w:rsidRDefault="008B5806" w:rsidP="008B5806"/>
    <w:p w:rsidR="00891A74" w:rsidRDefault="00632C0A" w:rsidP="008B5806">
      <w:r w:rsidRPr="00632C0A">
        <w:rPr>
          <w:noProof/>
        </w:rPr>
        <w:drawing>
          <wp:inline distT="0" distB="0" distL="0" distR="0">
            <wp:extent cx="5943600" cy="5012744"/>
            <wp:effectExtent l="19050" t="0" r="0" b="0"/>
            <wp:docPr id="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srcRect/>
                    <a:stretch>
                      <a:fillRect/>
                    </a:stretch>
                  </pic:blipFill>
                  <pic:spPr bwMode="auto">
                    <a:xfrm>
                      <a:off x="0" y="0"/>
                      <a:ext cx="5943600" cy="5012744"/>
                    </a:xfrm>
                    <a:prstGeom prst="rect">
                      <a:avLst/>
                    </a:prstGeom>
                    <a:noFill/>
                    <a:ln w="9525">
                      <a:noFill/>
                      <a:miter lim="800000"/>
                      <a:headEnd/>
                      <a:tailEnd/>
                    </a:ln>
                  </pic:spPr>
                </pic:pic>
              </a:graphicData>
            </a:graphic>
          </wp:inline>
        </w:drawing>
      </w:r>
    </w:p>
    <w:p w:rsidR="008B5806" w:rsidRDefault="008B5806" w:rsidP="008B5806"/>
    <w:p w:rsidR="00E879B7" w:rsidRDefault="00E879B7" w:rsidP="008B5806"/>
    <w:p w:rsidR="00595BA7" w:rsidRDefault="00595BA7">
      <w:pPr>
        <w:spacing w:after="200" w:line="276" w:lineRule="auto"/>
      </w:pPr>
      <w:r>
        <w:br w:type="page"/>
      </w:r>
    </w:p>
    <w:p w:rsidR="008B5806" w:rsidRDefault="00595BA7">
      <w:pPr>
        <w:spacing w:after="200" w:line="276" w:lineRule="auto"/>
      </w:pPr>
      <w:r>
        <w:lastRenderedPageBreak/>
        <w:t xml:space="preserve">Figure 5: </w:t>
      </w:r>
      <w:proofErr w:type="gramStart"/>
      <w:r w:rsidRPr="00595BA7">
        <w:rPr>
          <w:i/>
        </w:rPr>
        <w:t>B</w:t>
      </w:r>
      <w:r w:rsidRPr="00595BA7">
        <w:rPr>
          <w:vertAlign w:val="subscript"/>
        </w:rPr>
        <w:t>75</w:t>
      </w:r>
      <w:r>
        <w:t>(</w:t>
      </w:r>
      <w:proofErr w:type="gramEnd"/>
      <w:r w:rsidR="006A4E27">
        <w:t>male) combined population trend for both the “new variant” and “original; variant” 2010 updated assessments. The single circle shows the intended OMP 1997 biomass recovery target, and the single square shows the OMP 2007 intended biomass recovery target.</w:t>
      </w:r>
    </w:p>
    <w:p w:rsidR="00595BA7" w:rsidRDefault="006A4E27">
      <w:pPr>
        <w:spacing w:after="200" w:line="276" w:lineRule="auto"/>
      </w:pPr>
      <w:r w:rsidRPr="006A4E27">
        <w:rPr>
          <w:noProof/>
        </w:rPr>
        <w:drawing>
          <wp:inline distT="0" distB="0" distL="0" distR="0">
            <wp:extent cx="5476875" cy="7162800"/>
            <wp:effectExtent l="19050" t="0" r="9525"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5476875" cy="7162800"/>
                    </a:xfrm>
                    <a:prstGeom prst="rect">
                      <a:avLst/>
                    </a:prstGeom>
                    <a:noFill/>
                    <a:ln w="9525">
                      <a:noFill/>
                      <a:miter lim="800000"/>
                      <a:headEnd/>
                      <a:tailEnd/>
                    </a:ln>
                  </pic:spPr>
                </pic:pic>
              </a:graphicData>
            </a:graphic>
          </wp:inline>
        </w:drawing>
      </w:r>
    </w:p>
    <w:p w:rsidR="00CB702B" w:rsidRDefault="00CB702B">
      <w:pPr>
        <w:spacing w:after="200" w:line="276" w:lineRule="auto"/>
      </w:pPr>
      <w:r>
        <w:br w:type="page"/>
      </w:r>
    </w:p>
    <w:p w:rsidR="00CB702B" w:rsidRDefault="00CB702B" w:rsidP="00CB702B">
      <w:pPr>
        <w:spacing w:after="200" w:line="276" w:lineRule="auto"/>
        <w:jc w:val="center"/>
      </w:pPr>
      <w:r>
        <w:lastRenderedPageBreak/>
        <w:t>Appendix</w:t>
      </w:r>
    </w:p>
    <w:p w:rsidR="00CB702B" w:rsidRPr="00E202BE" w:rsidRDefault="00CB702B" w:rsidP="00CB702B">
      <w:pPr>
        <w:jc w:val="center"/>
        <w:rPr>
          <w:b/>
        </w:rPr>
      </w:pPr>
      <w:r w:rsidRPr="00E202BE">
        <w:rPr>
          <w:b/>
        </w:rPr>
        <w:t>Further outputs for a re-look at the “original” model fits for Area 5+6</w:t>
      </w:r>
      <w:r>
        <w:rPr>
          <w:b/>
        </w:rPr>
        <w:t xml:space="preserve"> and some further plots of combined resource estimates</w:t>
      </w:r>
    </w:p>
    <w:p w:rsidR="00CB702B" w:rsidRDefault="00CB702B">
      <w:pPr>
        <w:spacing w:after="200" w:line="276" w:lineRule="auto"/>
      </w:pPr>
    </w:p>
    <w:p w:rsidR="00CB702B" w:rsidRDefault="00CB702B" w:rsidP="00CB702B">
      <w:r>
        <w:t>Figure A1: Fits to CPUE and F% (“n” refers to the new variant, and “o*” refers to the updated original model variant.</w:t>
      </w:r>
    </w:p>
    <w:p w:rsidR="00CB702B" w:rsidRDefault="00CB702B" w:rsidP="00CB702B">
      <w:r w:rsidRPr="00531A9E">
        <w:rPr>
          <w:noProof/>
        </w:rPr>
        <w:drawing>
          <wp:inline distT="0" distB="0" distL="0" distR="0">
            <wp:extent cx="5943600" cy="43465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943600" cy="4346536"/>
                    </a:xfrm>
                    <a:prstGeom prst="rect">
                      <a:avLst/>
                    </a:prstGeom>
                    <a:noFill/>
                    <a:ln w="9525">
                      <a:noFill/>
                      <a:miter lim="800000"/>
                      <a:headEnd/>
                      <a:tailEnd/>
                    </a:ln>
                  </pic:spPr>
                </pic:pic>
              </a:graphicData>
            </a:graphic>
          </wp:inline>
        </w:drawing>
      </w:r>
    </w:p>
    <w:p w:rsidR="00CB702B" w:rsidRDefault="00CB702B" w:rsidP="00CB702B"/>
    <w:p w:rsidR="00CB702B" w:rsidRDefault="00CB702B" w:rsidP="00CB702B">
      <w:r>
        <w:br w:type="page"/>
      </w:r>
    </w:p>
    <w:p w:rsidR="00CB702B" w:rsidRPr="004E2989" w:rsidRDefault="00CB702B" w:rsidP="00CB702B">
      <w:pPr>
        <w:rPr>
          <w:rFonts w:eastAsiaTheme="minorEastAsia"/>
        </w:rPr>
      </w:pPr>
      <w:r>
        <w:lastRenderedPageBreak/>
        <w:t>Figure A2; Area 5+6 “o*” population trends. The right</w:t>
      </w:r>
      <w:r>
        <w:rPr>
          <w:rFonts w:eastAsiaTheme="minorEastAsia"/>
        </w:rPr>
        <w:t xml:space="preserve"> panel is a 1980+ “zoom in”.</w:t>
      </w:r>
    </w:p>
    <w:p w:rsidR="00CB702B" w:rsidRDefault="00CB702B" w:rsidP="00CB702B">
      <w:r w:rsidRPr="008A3A67">
        <w:rPr>
          <w:noProof/>
        </w:rPr>
        <w:drawing>
          <wp:inline distT="0" distB="0" distL="0" distR="0">
            <wp:extent cx="5943600" cy="5007609"/>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943600" cy="5007609"/>
                    </a:xfrm>
                    <a:prstGeom prst="rect">
                      <a:avLst/>
                    </a:prstGeom>
                    <a:noFill/>
                    <a:ln w="9525">
                      <a:noFill/>
                      <a:miter lim="800000"/>
                      <a:headEnd/>
                      <a:tailEnd/>
                    </a:ln>
                  </pic:spPr>
                </pic:pic>
              </a:graphicData>
            </a:graphic>
          </wp:inline>
        </w:drawing>
      </w:r>
    </w:p>
    <w:p w:rsidR="00CB702B" w:rsidRDefault="00CB702B" w:rsidP="00CB702B">
      <w:r>
        <w:br w:type="page"/>
      </w:r>
    </w:p>
    <w:p w:rsidR="00CB702B" w:rsidRDefault="00CB702B" w:rsidP="00CB702B">
      <w:pPr>
        <w:rPr>
          <w:rFonts w:eastAsiaTheme="minorEastAsia"/>
        </w:rPr>
      </w:pPr>
      <w:r>
        <w:lastRenderedPageBreak/>
        <w:t xml:space="preserve">Figure A3a:  </w:t>
      </w: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oMath>
      <w:r>
        <w:rPr>
          <w:rFonts w:eastAsiaTheme="minorEastAsia"/>
        </w:rPr>
        <w:t xml:space="preserve"> trends for all five super-areas and the combined resource for the 2010 updated assessments using the “original” model variant. The right panel is a 1980+ “zoom in”.</w:t>
      </w:r>
    </w:p>
    <w:p w:rsidR="00CB702B" w:rsidRDefault="00CB702B" w:rsidP="00CB702B">
      <w:r w:rsidRPr="006111E8">
        <w:rPr>
          <w:noProof/>
        </w:rPr>
        <w:drawing>
          <wp:inline distT="0" distB="0" distL="0" distR="0">
            <wp:extent cx="4977232" cy="765540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4979393" cy="7658726"/>
                    </a:xfrm>
                    <a:prstGeom prst="rect">
                      <a:avLst/>
                    </a:prstGeom>
                    <a:noFill/>
                    <a:ln w="9525">
                      <a:noFill/>
                      <a:miter lim="800000"/>
                      <a:headEnd/>
                      <a:tailEnd/>
                    </a:ln>
                  </pic:spPr>
                </pic:pic>
              </a:graphicData>
            </a:graphic>
          </wp:inline>
        </w:drawing>
      </w:r>
    </w:p>
    <w:p w:rsidR="00CB702B" w:rsidRDefault="00CB702B" w:rsidP="00CB702B">
      <w:pPr>
        <w:rPr>
          <w:rFonts w:eastAsiaTheme="minorEastAsia"/>
        </w:rPr>
      </w:pPr>
      <w:r>
        <w:lastRenderedPageBreak/>
        <w:t xml:space="preserve">Figure A3a:  </w:t>
      </w: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r>
          <w:rPr>
            <w:rFonts w:ascii="Cambria Math" w:hAnsi="Cambria Math"/>
          </w:rPr>
          <m:t>/K</m:t>
        </m:r>
      </m:oMath>
      <w:r>
        <w:rPr>
          <w:rFonts w:eastAsiaTheme="minorEastAsia"/>
        </w:rPr>
        <w:t xml:space="preserve"> trends for all five super-areas and the combined resource for the 2010 updated assessments using the “original” model variant. The right panel is a 1980+ “zoom in”.</w:t>
      </w:r>
    </w:p>
    <w:p w:rsidR="00CB702B" w:rsidRPr="00E202BE" w:rsidRDefault="00CB702B" w:rsidP="00CB702B">
      <w:r w:rsidRPr="006111E8">
        <w:rPr>
          <w:noProof/>
        </w:rPr>
        <w:drawing>
          <wp:inline distT="0" distB="0" distL="0" distR="0">
            <wp:extent cx="4690489" cy="7313483"/>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4690738" cy="7313871"/>
                    </a:xfrm>
                    <a:prstGeom prst="rect">
                      <a:avLst/>
                    </a:prstGeom>
                    <a:noFill/>
                    <a:ln w="9525">
                      <a:noFill/>
                      <a:miter lim="800000"/>
                      <a:headEnd/>
                      <a:tailEnd/>
                    </a:ln>
                  </pic:spPr>
                </pic:pic>
              </a:graphicData>
            </a:graphic>
          </wp:inline>
        </w:drawing>
      </w:r>
    </w:p>
    <w:p w:rsidR="00CB702B" w:rsidRDefault="00CB702B" w:rsidP="00CB702B">
      <w:r>
        <w:br w:type="page"/>
      </w:r>
    </w:p>
    <w:p w:rsidR="00CB702B" w:rsidRDefault="00CB702B" w:rsidP="00CB702B">
      <w:pPr>
        <w:rPr>
          <w:rFonts w:eastAsiaTheme="minorEastAsia"/>
        </w:rPr>
      </w:pPr>
      <w:r>
        <w:lastRenderedPageBreak/>
        <w:t xml:space="preserve">Figure A3c: Comparison of </w:t>
      </w: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oMath>
      <w:r>
        <w:rPr>
          <w:rFonts w:eastAsiaTheme="minorEastAsia"/>
        </w:rPr>
        <w:t xml:space="preserve"> and </w:t>
      </w: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r>
          <w:rPr>
            <w:rFonts w:ascii="Cambria Math" w:hAnsi="Cambria Math"/>
          </w:rPr>
          <m:t>/K</m:t>
        </m:r>
      </m:oMath>
      <w:r>
        <w:rPr>
          <w:rFonts w:eastAsiaTheme="minorEastAsia"/>
        </w:rPr>
        <w:t xml:space="preserve"> trends for all five super-areas for the 2010 updated assessments using the “original” model variant. The right panel is a 1980+ “zoom in”.</w:t>
      </w:r>
    </w:p>
    <w:p w:rsidR="00CB702B" w:rsidRDefault="00CB702B" w:rsidP="00CB702B"/>
    <w:p w:rsidR="00CB702B" w:rsidRDefault="00CB702B" w:rsidP="00CB702B">
      <w:r w:rsidRPr="00723035">
        <w:rPr>
          <w:noProof/>
        </w:rPr>
        <w:drawing>
          <wp:inline distT="0" distB="0" distL="0" distR="0">
            <wp:extent cx="5943600" cy="3105697"/>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5943600" cy="3105697"/>
                    </a:xfrm>
                    <a:prstGeom prst="rect">
                      <a:avLst/>
                    </a:prstGeom>
                    <a:noFill/>
                    <a:ln w="9525">
                      <a:noFill/>
                      <a:miter lim="800000"/>
                      <a:headEnd/>
                      <a:tailEnd/>
                    </a:ln>
                  </pic:spPr>
                </pic:pic>
              </a:graphicData>
            </a:graphic>
          </wp:inline>
        </w:drawing>
      </w:r>
    </w:p>
    <w:p w:rsidR="00CB702B" w:rsidRDefault="00CB702B" w:rsidP="00CB702B"/>
    <w:p w:rsidR="00CB702B" w:rsidRDefault="00CB702B" w:rsidP="00CB702B">
      <w:r>
        <w:br w:type="page"/>
      </w:r>
    </w:p>
    <w:p w:rsidR="00CB702B" w:rsidRDefault="00CB702B" w:rsidP="00CB702B">
      <w:r>
        <w:lastRenderedPageBreak/>
        <w:t>Figure A4: Comparison between the “new” and “original” model variants combined</w:t>
      </w:r>
      <w:r>
        <w:rPr>
          <w:rFonts w:eastAsiaTheme="minorEastAsia"/>
        </w:rPr>
        <w:t xml:space="preserve"> </w:t>
      </w: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r>
          <w:rPr>
            <w:rFonts w:ascii="Cambria Math" w:hAnsi="Cambria Math"/>
          </w:rPr>
          <m:t>/K</m:t>
        </m:r>
      </m:oMath>
      <w:r>
        <w:rPr>
          <w:rFonts w:eastAsiaTheme="minorEastAsia"/>
        </w:rPr>
        <w:t xml:space="preserve"> trends. The bottom plot is the 1980+ “zoom in”.</w:t>
      </w:r>
    </w:p>
    <w:p w:rsidR="00CB702B" w:rsidRDefault="00CB702B" w:rsidP="00CB702B">
      <w:r w:rsidRPr="004E2989">
        <w:rPr>
          <w:noProof/>
        </w:rPr>
        <w:drawing>
          <wp:inline distT="0" distB="0" distL="0" distR="0">
            <wp:extent cx="5434965" cy="551561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5434965" cy="5515610"/>
                    </a:xfrm>
                    <a:prstGeom prst="rect">
                      <a:avLst/>
                    </a:prstGeom>
                    <a:noFill/>
                    <a:ln w="9525">
                      <a:noFill/>
                      <a:miter lim="800000"/>
                      <a:headEnd/>
                      <a:tailEnd/>
                    </a:ln>
                  </pic:spPr>
                </pic:pic>
              </a:graphicData>
            </a:graphic>
          </wp:inline>
        </w:drawing>
      </w:r>
    </w:p>
    <w:p w:rsidR="00CB702B" w:rsidRDefault="00CB702B" w:rsidP="00CB702B">
      <w:r>
        <w:br w:type="page"/>
      </w:r>
    </w:p>
    <w:p w:rsidR="00CB702B" w:rsidRDefault="00CB702B" w:rsidP="00CB702B">
      <w:r>
        <w:lastRenderedPageBreak/>
        <w:t>Figure A5: The</w:t>
      </w:r>
      <w:r w:rsidRPr="009459A1">
        <w:t xml:space="preserve"> </w:t>
      </w:r>
      <w:r>
        <w:t>combined</w:t>
      </w:r>
      <w:r>
        <w:rPr>
          <w:rFonts w:eastAsiaTheme="minorEastAsia"/>
        </w:rPr>
        <w:t xml:space="preserve"> </w:t>
      </w:r>
      <m:oMath>
        <m:sSubSup>
          <m:sSubSupPr>
            <m:ctrlPr>
              <w:rPr>
                <w:rFonts w:ascii="Cambria Math" w:hAnsi="Cambria Math"/>
                <w:i/>
              </w:rPr>
            </m:ctrlPr>
          </m:sSubSupPr>
          <m:e>
            <m:r>
              <w:rPr>
                <w:rFonts w:ascii="Cambria Math" w:hAnsi="Cambria Math"/>
              </w:rPr>
              <m:t>B</m:t>
            </m:r>
          </m:e>
          <m:sub>
            <m:r>
              <w:rPr>
                <w:rFonts w:ascii="Cambria Math" w:hAnsi="Cambria Math"/>
              </w:rPr>
              <m:t>75</m:t>
            </m:r>
          </m:sub>
          <m:sup>
            <m:r>
              <w:rPr>
                <w:rFonts w:ascii="Cambria Math" w:hAnsi="Cambria Math"/>
              </w:rPr>
              <m:t>m</m:t>
            </m:r>
          </m:sup>
        </m:sSubSup>
        <m:r>
          <w:rPr>
            <w:rFonts w:ascii="Cambria Math" w:hAnsi="Cambria Math"/>
          </w:rPr>
          <m:t>/K</m:t>
        </m:r>
      </m:oMath>
      <w:r>
        <w:rPr>
          <w:rFonts w:eastAsiaTheme="minorEastAsia"/>
        </w:rPr>
        <w:t xml:space="preserve"> trend relative to the unexploited level (</w:t>
      </w:r>
      <w:r w:rsidRPr="009459A1">
        <w:rPr>
          <w:rFonts w:eastAsiaTheme="minorEastAsia"/>
          <w:i/>
        </w:rPr>
        <w:t>K</w:t>
      </w:r>
      <w:r>
        <w:rPr>
          <w:rFonts w:eastAsiaTheme="minorEastAsia"/>
        </w:rPr>
        <w:t>). The green circle shows the intended biomass recovery target level for OMP 1997, and the red square shows the intended biomass recovery target for OMP 2007.</w:t>
      </w:r>
    </w:p>
    <w:p w:rsidR="00CB702B" w:rsidRPr="00E202BE" w:rsidRDefault="00CB702B" w:rsidP="00CB702B">
      <w:r w:rsidRPr="009459A1">
        <w:rPr>
          <w:noProof/>
        </w:rPr>
        <w:drawing>
          <wp:inline distT="0" distB="0" distL="0" distR="0">
            <wp:extent cx="5464175" cy="2765425"/>
            <wp:effectExtent l="19050" t="0" r="317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5464175" cy="2765425"/>
                    </a:xfrm>
                    <a:prstGeom prst="rect">
                      <a:avLst/>
                    </a:prstGeom>
                    <a:noFill/>
                    <a:ln w="9525">
                      <a:noFill/>
                      <a:miter lim="800000"/>
                      <a:headEnd/>
                      <a:tailEnd/>
                    </a:ln>
                  </pic:spPr>
                </pic:pic>
              </a:graphicData>
            </a:graphic>
          </wp:inline>
        </w:drawing>
      </w:r>
    </w:p>
    <w:p w:rsidR="00CB702B" w:rsidRDefault="00CB702B">
      <w:pPr>
        <w:spacing w:after="200" w:line="276" w:lineRule="auto"/>
      </w:pPr>
    </w:p>
    <w:sectPr w:rsidR="00CB702B" w:rsidSect="00BD1AD3">
      <w:headerReference w:type="default" r:id="rId66"/>
      <w:footerReference w:type="default" r:id="rId6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FF7" w:rsidRDefault="00D76FF7" w:rsidP="00BB5B51">
      <w:r>
        <w:separator/>
      </w:r>
    </w:p>
  </w:endnote>
  <w:endnote w:type="continuationSeparator" w:id="0">
    <w:p w:rsidR="00D76FF7" w:rsidRDefault="00D76FF7" w:rsidP="00BB5B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0252"/>
      <w:docPartObj>
        <w:docPartGallery w:val="Page Numbers (Bottom of Page)"/>
        <w:docPartUnique/>
      </w:docPartObj>
    </w:sdtPr>
    <w:sdtContent>
      <w:p w:rsidR="00612E77" w:rsidRDefault="00E237C7">
        <w:pPr>
          <w:pStyle w:val="Footer"/>
          <w:jc w:val="center"/>
        </w:pPr>
        <w:fldSimple w:instr=" PAGE   \* MERGEFORMAT ">
          <w:r w:rsidR="007E0B43">
            <w:rPr>
              <w:noProof/>
            </w:rPr>
            <w:t>1</w:t>
          </w:r>
        </w:fldSimple>
      </w:p>
    </w:sdtContent>
  </w:sdt>
  <w:p w:rsidR="00612E77" w:rsidRDefault="00612E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FF7" w:rsidRDefault="00D76FF7" w:rsidP="00BB5B51">
      <w:r>
        <w:separator/>
      </w:r>
    </w:p>
  </w:footnote>
  <w:footnote w:type="continuationSeparator" w:id="0">
    <w:p w:rsidR="00D76FF7" w:rsidRDefault="00D76FF7" w:rsidP="00BB5B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E77" w:rsidRDefault="00612E77">
    <w:pPr>
      <w:pStyle w:val="Header"/>
    </w:pPr>
    <w:r>
      <w:tab/>
    </w:r>
    <w:r>
      <w:tab/>
      <w:t>IWS/DEC10/WCRLA/</w:t>
    </w:r>
    <w:proofErr w:type="gramStart"/>
    <w:r>
      <w:t>P3</w:t>
    </w:r>
    <w:r w:rsidR="0039188F">
      <w:t>(</w:t>
    </w:r>
    <w:proofErr w:type="gramEnd"/>
    <w:r w:rsidR="0039188F">
      <w:t>revised)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C48AC"/>
    <w:multiLevelType w:val="hybridMultilevel"/>
    <w:tmpl w:val="752EC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586D2C"/>
    <w:multiLevelType w:val="hybridMultilevel"/>
    <w:tmpl w:val="A46E8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4D5E39"/>
    <w:multiLevelType w:val="hybridMultilevel"/>
    <w:tmpl w:val="0A20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B5B51"/>
    <w:rsid w:val="00013B5E"/>
    <w:rsid w:val="00014F18"/>
    <w:rsid w:val="0003699F"/>
    <w:rsid w:val="000370B8"/>
    <w:rsid w:val="0005003F"/>
    <w:rsid w:val="0009668E"/>
    <w:rsid w:val="000A4446"/>
    <w:rsid w:val="000F6A6B"/>
    <w:rsid w:val="00122D0D"/>
    <w:rsid w:val="00147119"/>
    <w:rsid w:val="0015716C"/>
    <w:rsid w:val="00191DD8"/>
    <w:rsid w:val="00194C9C"/>
    <w:rsid w:val="001C44B6"/>
    <w:rsid w:val="001C6962"/>
    <w:rsid w:val="001D498F"/>
    <w:rsid w:val="00203403"/>
    <w:rsid w:val="00216C93"/>
    <w:rsid w:val="0022019A"/>
    <w:rsid w:val="00221B58"/>
    <w:rsid w:val="00235F7F"/>
    <w:rsid w:val="0028438E"/>
    <w:rsid w:val="003052AE"/>
    <w:rsid w:val="00364902"/>
    <w:rsid w:val="00376596"/>
    <w:rsid w:val="0039188F"/>
    <w:rsid w:val="00396A6F"/>
    <w:rsid w:val="003C3683"/>
    <w:rsid w:val="003C6DA3"/>
    <w:rsid w:val="003D5FCC"/>
    <w:rsid w:val="003E54D7"/>
    <w:rsid w:val="003F7A74"/>
    <w:rsid w:val="0040235B"/>
    <w:rsid w:val="00437B72"/>
    <w:rsid w:val="0045432B"/>
    <w:rsid w:val="004B1565"/>
    <w:rsid w:val="004D2CE2"/>
    <w:rsid w:val="004E36D3"/>
    <w:rsid w:val="005074B6"/>
    <w:rsid w:val="00555271"/>
    <w:rsid w:val="00595BA7"/>
    <w:rsid w:val="005A3F60"/>
    <w:rsid w:val="005C1FF3"/>
    <w:rsid w:val="005D27DE"/>
    <w:rsid w:val="005D57C9"/>
    <w:rsid w:val="005E59A8"/>
    <w:rsid w:val="005E5CCA"/>
    <w:rsid w:val="00612E77"/>
    <w:rsid w:val="00632C0A"/>
    <w:rsid w:val="00636E81"/>
    <w:rsid w:val="0065447F"/>
    <w:rsid w:val="006A4E27"/>
    <w:rsid w:val="006A6EA1"/>
    <w:rsid w:val="006B28FC"/>
    <w:rsid w:val="006B4620"/>
    <w:rsid w:val="006C11A7"/>
    <w:rsid w:val="006E50A7"/>
    <w:rsid w:val="006F7C91"/>
    <w:rsid w:val="00725D5E"/>
    <w:rsid w:val="00745CB6"/>
    <w:rsid w:val="00746EAA"/>
    <w:rsid w:val="00750BD7"/>
    <w:rsid w:val="007563D5"/>
    <w:rsid w:val="007E0B43"/>
    <w:rsid w:val="00801D50"/>
    <w:rsid w:val="0080222D"/>
    <w:rsid w:val="00882E31"/>
    <w:rsid w:val="00891A74"/>
    <w:rsid w:val="008B5806"/>
    <w:rsid w:val="008D1CAC"/>
    <w:rsid w:val="008F46E4"/>
    <w:rsid w:val="0095200C"/>
    <w:rsid w:val="009A6042"/>
    <w:rsid w:val="009C7B83"/>
    <w:rsid w:val="009F5E65"/>
    <w:rsid w:val="009F6417"/>
    <w:rsid w:val="00A33307"/>
    <w:rsid w:val="00A80EA5"/>
    <w:rsid w:val="00A82792"/>
    <w:rsid w:val="00AB3B47"/>
    <w:rsid w:val="00B03236"/>
    <w:rsid w:val="00B35C8F"/>
    <w:rsid w:val="00B7008B"/>
    <w:rsid w:val="00B70C0A"/>
    <w:rsid w:val="00B843FB"/>
    <w:rsid w:val="00B845CA"/>
    <w:rsid w:val="00BB5B51"/>
    <w:rsid w:val="00BD1AD3"/>
    <w:rsid w:val="00BF5A52"/>
    <w:rsid w:val="00C10106"/>
    <w:rsid w:val="00C14E2D"/>
    <w:rsid w:val="00C2515A"/>
    <w:rsid w:val="00C26F9E"/>
    <w:rsid w:val="00C423A2"/>
    <w:rsid w:val="00C429EF"/>
    <w:rsid w:val="00C4509C"/>
    <w:rsid w:val="00C54E65"/>
    <w:rsid w:val="00C6161A"/>
    <w:rsid w:val="00CB702B"/>
    <w:rsid w:val="00CD3D96"/>
    <w:rsid w:val="00CE4B90"/>
    <w:rsid w:val="00CF1893"/>
    <w:rsid w:val="00D00BDB"/>
    <w:rsid w:val="00D16423"/>
    <w:rsid w:val="00D24C16"/>
    <w:rsid w:val="00D36F67"/>
    <w:rsid w:val="00D621F6"/>
    <w:rsid w:val="00D630F2"/>
    <w:rsid w:val="00D76FF7"/>
    <w:rsid w:val="00D90CC5"/>
    <w:rsid w:val="00DA521E"/>
    <w:rsid w:val="00DD7229"/>
    <w:rsid w:val="00DE038C"/>
    <w:rsid w:val="00DE582D"/>
    <w:rsid w:val="00E0267F"/>
    <w:rsid w:val="00E120F8"/>
    <w:rsid w:val="00E237C7"/>
    <w:rsid w:val="00E50260"/>
    <w:rsid w:val="00E505DD"/>
    <w:rsid w:val="00E52C42"/>
    <w:rsid w:val="00E879B7"/>
    <w:rsid w:val="00EA2B53"/>
    <w:rsid w:val="00EB562E"/>
    <w:rsid w:val="00EE49DE"/>
    <w:rsid w:val="00EF5F5E"/>
    <w:rsid w:val="00F346EA"/>
    <w:rsid w:val="00F347C5"/>
    <w:rsid w:val="00F34987"/>
    <w:rsid w:val="00F3685E"/>
    <w:rsid w:val="00F76646"/>
    <w:rsid w:val="00FB6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B51"/>
    <w:pPr>
      <w:spacing w:after="0" w:line="240" w:lineRule="auto"/>
    </w:pPr>
    <w:rPr>
      <w:rFonts w:ascii="Times New Roman" w:eastAsia="Times New Roman" w:hAnsi="Times New Roman" w:cs="Times New Roman"/>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5B51"/>
    <w:pPr>
      <w:tabs>
        <w:tab w:val="center" w:pos="4680"/>
        <w:tab w:val="right" w:pos="9360"/>
      </w:tabs>
    </w:pPr>
  </w:style>
  <w:style w:type="character" w:customStyle="1" w:styleId="HeaderChar">
    <w:name w:val="Header Char"/>
    <w:basedOn w:val="DefaultParagraphFont"/>
    <w:link w:val="Header"/>
    <w:uiPriority w:val="99"/>
    <w:rsid w:val="00BB5B51"/>
    <w:rPr>
      <w:rFonts w:ascii="Times New Roman" w:eastAsia="Times New Roman" w:hAnsi="Times New Roman" w:cs="Times New Roman"/>
      <w:sz w:val="24"/>
      <w:szCs w:val="24"/>
      <w:lang w:val="en-ZA" w:eastAsia="en-ZA"/>
    </w:rPr>
  </w:style>
  <w:style w:type="paragraph" w:styleId="Footer">
    <w:name w:val="footer"/>
    <w:basedOn w:val="Normal"/>
    <w:link w:val="FooterChar"/>
    <w:uiPriority w:val="99"/>
    <w:unhideWhenUsed/>
    <w:rsid w:val="00BB5B51"/>
    <w:pPr>
      <w:tabs>
        <w:tab w:val="center" w:pos="4680"/>
        <w:tab w:val="right" w:pos="9360"/>
      </w:tabs>
    </w:pPr>
  </w:style>
  <w:style w:type="character" w:customStyle="1" w:styleId="FooterChar">
    <w:name w:val="Footer Char"/>
    <w:basedOn w:val="DefaultParagraphFont"/>
    <w:link w:val="Footer"/>
    <w:uiPriority w:val="99"/>
    <w:rsid w:val="00BB5B51"/>
    <w:rPr>
      <w:rFonts w:ascii="Times New Roman" w:eastAsia="Times New Roman" w:hAnsi="Times New Roman" w:cs="Times New Roman"/>
      <w:sz w:val="24"/>
      <w:szCs w:val="24"/>
      <w:lang w:val="en-ZA" w:eastAsia="en-ZA"/>
    </w:rPr>
  </w:style>
  <w:style w:type="paragraph" w:styleId="BalloonText">
    <w:name w:val="Balloon Text"/>
    <w:basedOn w:val="Normal"/>
    <w:link w:val="BalloonTextChar"/>
    <w:uiPriority w:val="99"/>
    <w:semiHidden/>
    <w:unhideWhenUsed/>
    <w:rsid w:val="009F6417"/>
    <w:rPr>
      <w:rFonts w:ascii="Tahoma" w:hAnsi="Tahoma" w:cs="Tahoma"/>
      <w:sz w:val="16"/>
      <w:szCs w:val="16"/>
    </w:rPr>
  </w:style>
  <w:style w:type="character" w:customStyle="1" w:styleId="BalloonTextChar">
    <w:name w:val="Balloon Text Char"/>
    <w:basedOn w:val="DefaultParagraphFont"/>
    <w:link w:val="BalloonText"/>
    <w:uiPriority w:val="99"/>
    <w:semiHidden/>
    <w:rsid w:val="009F6417"/>
    <w:rPr>
      <w:rFonts w:ascii="Tahoma" w:eastAsia="Times New Roman" w:hAnsi="Tahoma" w:cs="Tahoma"/>
      <w:sz w:val="16"/>
      <w:szCs w:val="16"/>
      <w:lang w:val="en-ZA" w:eastAsia="en-ZA"/>
    </w:rPr>
  </w:style>
  <w:style w:type="paragraph" w:styleId="ListParagraph">
    <w:name w:val="List Paragraph"/>
    <w:basedOn w:val="Normal"/>
    <w:uiPriority w:val="34"/>
    <w:qFormat/>
    <w:rsid w:val="00E52C42"/>
    <w:pPr>
      <w:ind w:left="720"/>
      <w:contextualSpacing/>
    </w:pPr>
  </w:style>
  <w:style w:type="character" w:styleId="PlaceholderText">
    <w:name w:val="Placeholder Text"/>
    <w:basedOn w:val="DefaultParagraphFont"/>
    <w:uiPriority w:val="99"/>
    <w:semiHidden/>
    <w:rsid w:val="00E52C42"/>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7.bin"/><Relationship Id="rId39" Type="http://schemas.openxmlformats.org/officeDocument/2006/relationships/image" Target="media/image4.emf"/><Relationship Id="rId21" Type="http://schemas.openxmlformats.org/officeDocument/2006/relationships/oleObject" Target="embeddings/oleObject12.bin"/><Relationship Id="rId34" Type="http://schemas.openxmlformats.org/officeDocument/2006/relationships/oleObject" Target="embeddings/oleObject25.bin"/><Relationship Id="rId42" Type="http://schemas.openxmlformats.org/officeDocument/2006/relationships/image" Target="media/image7.emf"/><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7.bin"/><Relationship Id="rId29"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5.bin"/><Relationship Id="rId32" Type="http://schemas.openxmlformats.org/officeDocument/2006/relationships/oleObject" Target="embeddings/oleObject23.bin"/><Relationship Id="rId37" Type="http://schemas.openxmlformats.org/officeDocument/2006/relationships/oleObject" Target="embeddings/oleObject28.bin"/><Relationship Id="rId40" Type="http://schemas.openxmlformats.org/officeDocument/2006/relationships/image" Target="media/image5.emf"/><Relationship Id="rId45"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28" Type="http://schemas.openxmlformats.org/officeDocument/2006/relationships/oleObject" Target="embeddings/oleObject19.bin"/><Relationship Id="rId36" Type="http://schemas.openxmlformats.org/officeDocument/2006/relationships/oleObject" Target="embeddings/oleObject27.bin"/><Relationship Id="rId49" Type="http://schemas.openxmlformats.org/officeDocument/2006/relationships/image" Target="media/image14.emf"/><Relationship Id="rId57" Type="http://schemas.openxmlformats.org/officeDocument/2006/relationships/image" Target="media/image22.emf"/><Relationship Id="rId61" Type="http://schemas.openxmlformats.org/officeDocument/2006/relationships/image" Target="media/image26.emf"/><Relationship Id="rId10" Type="http://schemas.openxmlformats.org/officeDocument/2006/relationships/image" Target="media/image2.wmf"/><Relationship Id="rId19" Type="http://schemas.openxmlformats.org/officeDocument/2006/relationships/oleObject" Target="embeddings/oleObject10.bin"/><Relationship Id="rId31" Type="http://schemas.openxmlformats.org/officeDocument/2006/relationships/oleObject" Target="embeddings/oleObject22.bin"/><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oleObject" Target="embeddings/oleObject13.bin"/><Relationship Id="rId27" Type="http://schemas.openxmlformats.org/officeDocument/2006/relationships/oleObject" Target="embeddings/oleObject18.bin"/><Relationship Id="rId30" Type="http://schemas.openxmlformats.org/officeDocument/2006/relationships/oleObject" Target="embeddings/oleObject21.bin"/><Relationship Id="rId35" Type="http://schemas.openxmlformats.org/officeDocument/2006/relationships/oleObject" Target="embeddings/oleObject26.bin"/><Relationship Id="rId43" Type="http://schemas.openxmlformats.org/officeDocument/2006/relationships/image" Target="media/image8.emf"/><Relationship Id="rId48" Type="http://schemas.openxmlformats.org/officeDocument/2006/relationships/image" Target="media/image13.emf"/><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oleObject" Target="embeddings/oleObject16.bin"/><Relationship Id="rId33" Type="http://schemas.openxmlformats.org/officeDocument/2006/relationships/oleObject" Target="embeddings/oleObject24.bin"/><Relationship Id="rId38" Type="http://schemas.openxmlformats.org/officeDocument/2006/relationships/image" Target="media/image3.emf"/><Relationship Id="rId46" Type="http://schemas.openxmlformats.org/officeDocument/2006/relationships/image" Target="media/image11.emf"/><Relationship Id="rId59" Type="http://schemas.openxmlformats.org/officeDocument/2006/relationships/image" Target="media/image24.emf"/><Relationship Id="rId67" Type="http://schemas.openxmlformats.org/officeDocument/2006/relationships/footer" Target="footer1.xml"/><Relationship Id="rId20" Type="http://schemas.openxmlformats.org/officeDocument/2006/relationships/oleObject" Target="embeddings/oleObject11.bin"/><Relationship Id="rId41" Type="http://schemas.openxmlformats.org/officeDocument/2006/relationships/image" Target="media/image6.emf"/><Relationship Id="rId54" Type="http://schemas.openxmlformats.org/officeDocument/2006/relationships/image" Target="media/image19.emf"/><Relationship Id="rId62"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03C85-1426-4A1B-8423-33D77AF6D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1756</Words>
  <Characters>10012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11745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Win User</dc:creator>
  <cp:keywords/>
  <dc:description/>
  <cp:lastModifiedBy>New Win User</cp:lastModifiedBy>
  <cp:revision>3</cp:revision>
  <cp:lastPrinted>2010-11-25T07:12:00Z</cp:lastPrinted>
  <dcterms:created xsi:type="dcterms:W3CDTF">2011-01-03T08:06:00Z</dcterms:created>
  <dcterms:modified xsi:type="dcterms:W3CDTF">2011-01-03T08:39:00Z</dcterms:modified>
</cp:coreProperties>
</file>